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500" w:type="pct"/>
        <w:tblLook w:val="0000" w:firstRow="0" w:lastRow="0" w:firstColumn="0" w:lastColumn="0" w:noHBand="0" w:noVBand="0"/>
      </w:tblPr>
      <w:tblGrid>
        <w:gridCol w:w="4786"/>
        <w:gridCol w:w="4786"/>
        <w:gridCol w:w="4783"/>
      </w:tblGrid>
      <w:tr w:rsidR="00DD39DE" w:rsidRPr="00AF4024" w14:paraId="3B376C49" w14:textId="77777777" w:rsidTr="00DD39DE">
        <w:tc>
          <w:tcPr>
            <w:tcW w:w="1667" w:type="pct"/>
          </w:tcPr>
          <w:p w14:paraId="0684D645" w14:textId="08737DCA" w:rsidR="00DD39DE" w:rsidRPr="00AF4024" w:rsidRDefault="00DD39DE" w:rsidP="00B128C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14:paraId="560A7BF0" w14:textId="7248F8D6" w:rsidR="00DD39DE" w:rsidRPr="00AF4024" w:rsidRDefault="00DD39DE" w:rsidP="00B128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4024">
              <w:rPr>
                <w:b/>
                <w:sz w:val="28"/>
                <w:szCs w:val="28"/>
              </w:rPr>
              <w:t>УТВЕРЖДАЮ</w:t>
            </w:r>
          </w:p>
        </w:tc>
        <w:tc>
          <w:tcPr>
            <w:tcW w:w="1667" w:type="pct"/>
          </w:tcPr>
          <w:p w14:paraId="311CDC2D" w14:textId="68A9D2D7" w:rsidR="00DD39DE" w:rsidRPr="00AF4024" w:rsidRDefault="00DD39DE" w:rsidP="00B128C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D39DE" w:rsidRPr="00AF4024" w14:paraId="0C03C96D" w14:textId="77777777" w:rsidTr="00DD39DE">
        <w:tc>
          <w:tcPr>
            <w:tcW w:w="1667" w:type="pct"/>
          </w:tcPr>
          <w:p w14:paraId="7714D370" w14:textId="51AD5DF6" w:rsidR="00DD39DE" w:rsidRPr="00AF4024" w:rsidRDefault="00DD39DE" w:rsidP="00B128C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14:paraId="747F2CB7" w14:textId="77777777" w:rsidR="00DD39DE" w:rsidRPr="00AF4024" w:rsidRDefault="00DD39DE" w:rsidP="00A510F3">
            <w:pPr>
              <w:spacing w:line="276" w:lineRule="auto"/>
              <w:rPr>
                <w:sz w:val="28"/>
                <w:szCs w:val="28"/>
              </w:rPr>
            </w:pPr>
            <w:r w:rsidRPr="00AF4024">
              <w:rPr>
                <w:sz w:val="28"/>
                <w:szCs w:val="28"/>
              </w:rPr>
              <w:t>Генеральный директор</w:t>
            </w:r>
            <w:r>
              <w:rPr>
                <w:sz w:val="28"/>
                <w:szCs w:val="28"/>
              </w:rPr>
              <w:t xml:space="preserve">                                        </w:t>
            </w:r>
          </w:p>
          <w:p w14:paraId="4CD90732" w14:textId="4DE355CD" w:rsidR="00DD39DE" w:rsidRPr="00AF4024" w:rsidRDefault="00DD39DE" w:rsidP="00B128C8">
            <w:pPr>
              <w:spacing w:line="276" w:lineRule="auto"/>
              <w:rPr>
                <w:sz w:val="28"/>
                <w:szCs w:val="28"/>
              </w:rPr>
            </w:pPr>
            <w:r w:rsidRPr="00AF4024">
              <w:rPr>
                <w:sz w:val="28"/>
                <w:szCs w:val="28"/>
              </w:rPr>
              <w:t>ООО «НВА-ЦЕНТР»</w:t>
            </w:r>
            <w:r>
              <w:rPr>
                <w:sz w:val="28"/>
                <w:szCs w:val="28"/>
              </w:rPr>
              <w:t xml:space="preserve">                                         </w:t>
            </w:r>
          </w:p>
        </w:tc>
        <w:tc>
          <w:tcPr>
            <w:tcW w:w="1667" w:type="pct"/>
          </w:tcPr>
          <w:p w14:paraId="460A163C" w14:textId="6B418D5D" w:rsidR="00DD39DE" w:rsidRPr="00AF4024" w:rsidRDefault="00DD39DE" w:rsidP="00B128C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D39DE" w:rsidRPr="00AF4024" w14:paraId="29FF3684" w14:textId="77777777" w:rsidTr="00DD39DE">
        <w:tc>
          <w:tcPr>
            <w:tcW w:w="1667" w:type="pct"/>
          </w:tcPr>
          <w:p w14:paraId="30E9AEBC" w14:textId="02FA8D53" w:rsidR="00DD39DE" w:rsidRPr="00AF4024" w:rsidRDefault="00DD39DE" w:rsidP="00B128C8">
            <w:pPr>
              <w:spacing w:before="240" w:line="276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14:paraId="255F73EA" w14:textId="77777777" w:rsidR="00DD39DE" w:rsidRDefault="00DD39DE" w:rsidP="00A510F3">
            <w:pPr>
              <w:spacing w:before="240" w:line="276" w:lineRule="auto"/>
              <w:rPr>
                <w:sz w:val="28"/>
                <w:szCs w:val="28"/>
              </w:rPr>
            </w:pPr>
            <w:r w:rsidRPr="00AF4024">
              <w:rPr>
                <w:sz w:val="28"/>
                <w:szCs w:val="28"/>
              </w:rPr>
              <w:t>________________/</w:t>
            </w:r>
            <w:r>
              <w:rPr>
                <w:sz w:val="28"/>
                <w:szCs w:val="28"/>
              </w:rPr>
              <w:t xml:space="preserve"> </w:t>
            </w:r>
            <w:r w:rsidRPr="00AF4024">
              <w:rPr>
                <w:sz w:val="28"/>
                <w:szCs w:val="28"/>
              </w:rPr>
              <w:t>Куприянов С.А./</w:t>
            </w:r>
            <w:r>
              <w:rPr>
                <w:sz w:val="28"/>
                <w:szCs w:val="28"/>
              </w:rPr>
              <w:t xml:space="preserve">              </w:t>
            </w:r>
          </w:p>
          <w:p w14:paraId="59EE94B3" w14:textId="77777777" w:rsidR="00DD39DE" w:rsidRPr="00AF4024" w:rsidRDefault="00DD39DE" w:rsidP="00A510F3">
            <w:pPr>
              <w:spacing w:before="24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М.П.</w:t>
            </w:r>
          </w:p>
          <w:p w14:paraId="3F4EF7D4" w14:textId="30CB75D0" w:rsidR="00DD39DE" w:rsidRPr="00AF4024" w:rsidRDefault="00DD39DE" w:rsidP="00B128C8">
            <w:pPr>
              <w:spacing w:before="240"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F4024">
              <w:rPr>
                <w:sz w:val="28"/>
                <w:szCs w:val="28"/>
              </w:rPr>
              <w:t>«___»</w:t>
            </w:r>
            <w:r>
              <w:rPr>
                <w:sz w:val="28"/>
                <w:szCs w:val="28"/>
              </w:rPr>
              <w:t>___________</w:t>
            </w:r>
            <w:r w:rsidRPr="00AF4024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Pr="00AF4024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1667" w:type="pct"/>
          </w:tcPr>
          <w:p w14:paraId="678665E0" w14:textId="3CF5DDE9" w:rsidR="00DD39DE" w:rsidRPr="00AF4024" w:rsidRDefault="00DD39DE" w:rsidP="00B128C8">
            <w:pPr>
              <w:spacing w:before="240" w:line="276" w:lineRule="auto"/>
              <w:jc w:val="right"/>
              <w:rPr>
                <w:sz w:val="28"/>
                <w:szCs w:val="28"/>
              </w:rPr>
            </w:pPr>
          </w:p>
        </w:tc>
      </w:tr>
    </w:tbl>
    <w:p w14:paraId="0E5753EF" w14:textId="77777777" w:rsidR="005C7C19" w:rsidRPr="00F81F4F" w:rsidRDefault="005C7C19" w:rsidP="00F81F4F">
      <w:pPr>
        <w:spacing w:line="276" w:lineRule="auto"/>
        <w:jc w:val="center"/>
        <w:rPr>
          <w:b/>
          <w:sz w:val="32"/>
        </w:rPr>
      </w:pPr>
    </w:p>
    <w:p w14:paraId="473BA30F" w14:textId="77777777" w:rsidR="005C7C19" w:rsidRPr="00F81F4F" w:rsidRDefault="005C7C19" w:rsidP="00F81F4F">
      <w:pPr>
        <w:spacing w:line="276" w:lineRule="auto"/>
        <w:jc w:val="center"/>
        <w:rPr>
          <w:b/>
          <w:sz w:val="32"/>
        </w:rPr>
      </w:pPr>
    </w:p>
    <w:p w14:paraId="55EB48DF" w14:textId="77777777" w:rsidR="005C7C19" w:rsidRPr="00F81F4F" w:rsidRDefault="005C7C19" w:rsidP="00F81F4F">
      <w:pPr>
        <w:spacing w:line="276" w:lineRule="auto"/>
        <w:jc w:val="center"/>
        <w:rPr>
          <w:b/>
          <w:sz w:val="32"/>
        </w:rPr>
      </w:pPr>
    </w:p>
    <w:p w14:paraId="3E57655C" w14:textId="77777777" w:rsidR="005C7C19" w:rsidRPr="00F81F4F" w:rsidRDefault="005C7C19" w:rsidP="00F81F4F">
      <w:pPr>
        <w:spacing w:line="276" w:lineRule="auto"/>
        <w:jc w:val="center"/>
        <w:rPr>
          <w:b/>
          <w:sz w:val="40"/>
        </w:rPr>
      </w:pPr>
      <w:r w:rsidRPr="00F81F4F">
        <w:rPr>
          <w:b/>
          <w:sz w:val="40"/>
        </w:rPr>
        <w:t>ПРОГРАММНЫЙ  КОМПЛЕКС</w:t>
      </w:r>
    </w:p>
    <w:p w14:paraId="39D845CD" w14:textId="77777777" w:rsidR="005C7C19" w:rsidRPr="00F81F4F" w:rsidRDefault="005C7C19" w:rsidP="00F81F4F">
      <w:pPr>
        <w:spacing w:line="276" w:lineRule="auto"/>
        <w:jc w:val="center"/>
        <w:rPr>
          <w:b/>
          <w:sz w:val="36"/>
        </w:rPr>
      </w:pPr>
    </w:p>
    <w:p w14:paraId="38FA98F9" w14:textId="77777777" w:rsidR="005C7C19" w:rsidRPr="00F81F4F" w:rsidRDefault="005C7C19" w:rsidP="00F81F4F">
      <w:pPr>
        <w:spacing w:line="276" w:lineRule="auto"/>
        <w:jc w:val="center"/>
        <w:rPr>
          <w:b/>
          <w:sz w:val="28"/>
        </w:rPr>
      </w:pPr>
      <w:r w:rsidRPr="00F81F4F">
        <w:rPr>
          <w:b/>
          <w:sz w:val="36"/>
        </w:rPr>
        <w:t>«Формирование и исполнение федерального бюджета Главным распорядителем бюджетных средств»</w:t>
      </w:r>
    </w:p>
    <w:p w14:paraId="00CB5796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</w:p>
    <w:p w14:paraId="13EBC1C7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  <w:sz w:val="48"/>
        </w:rPr>
      </w:pPr>
    </w:p>
    <w:p w14:paraId="5675B02E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  <w:sz w:val="48"/>
        </w:rPr>
      </w:pPr>
    </w:p>
    <w:p w14:paraId="7BF4C596" w14:textId="77777777" w:rsidR="004C6C1A" w:rsidRPr="00F81F4F" w:rsidRDefault="00811377" w:rsidP="00F81F4F">
      <w:pPr>
        <w:spacing w:line="276" w:lineRule="auto"/>
        <w:jc w:val="center"/>
        <w:rPr>
          <w:rFonts w:eastAsia="Times New Roman"/>
          <w:b/>
          <w:sz w:val="48"/>
        </w:rPr>
      </w:pPr>
      <w:r w:rsidRPr="00F81F4F">
        <w:rPr>
          <w:b/>
          <w:sz w:val="48"/>
        </w:rPr>
        <w:t>Руководство администратора</w:t>
      </w:r>
    </w:p>
    <w:p w14:paraId="784D1129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  <w:r w:rsidRPr="00F81F4F">
        <w:rPr>
          <w:rFonts w:eastAsia="Times New Roman"/>
          <w:b/>
        </w:rPr>
        <w:t xml:space="preserve"> </w:t>
      </w:r>
    </w:p>
    <w:p w14:paraId="3F9853E5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</w:p>
    <w:p w14:paraId="51D757B9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</w:p>
    <w:p w14:paraId="4D4D44C0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</w:p>
    <w:p w14:paraId="28534CD9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  <w:r w:rsidRPr="00F81F4F">
        <w:rPr>
          <w:rFonts w:eastAsia="Times New Roman"/>
          <w:b/>
        </w:rPr>
        <w:t>версия 1</w:t>
      </w:r>
    </w:p>
    <w:p w14:paraId="1EB7E52B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</w:p>
    <w:p w14:paraId="0FDF6F47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  <w:r w:rsidRPr="00F81F4F">
        <w:rPr>
          <w:rFonts w:eastAsia="Times New Roman"/>
          <w:b/>
        </w:rPr>
        <w:t xml:space="preserve">Листов </w:t>
      </w:r>
      <w:r w:rsidR="002C08DB">
        <w:fldChar w:fldCharType="begin"/>
      </w:r>
      <w:r w:rsidR="002C08DB">
        <w:instrText xml:space="preserve"> NUMPAGES   \* MERGEFORMAT </w:instrText>
      </w:r>
      <w:r w:rsidR="002C08DB">
        <w:fldChar w:fldCharType="separate"/>
      </w:r>
      <w:r w:rsidR="0093143C" w:rsidRPr="0093143C">
        <w:rPr>
          <w:rFonts w:eastAsia="Times New Roman"/>
          <w:b/>
          <w:noProof/>
        </w:rPr>
        <w:t>40</w:t>
      </w:r>
      <w:r w:rsidR="002C08DB">
        <w:rPr>
          <w:rFonts w:eastAsia="Times New Roman"/>
          <w:b/>
          <w:noProof/>
        </w:rPr>
        <w:fldChar w:fldCharType="end"/>
      </w:r>
    </w:p>
    <w:p w14:paraId="09BCA34E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</w:p>
    <w:p w14:paraId="24D196C4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</w:p>
    <w:p w14:paraId="1791B639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</w:p>
    <w:p w14:paraId="02F55795" w14:textId="77777777" w:rsidR="004C6C1A" w:rsidRPr="00F81F4F" w:rsidRDefault="004C6C1A" w:rsidP="00F81F4F">
      <w:pPr>
        <w:spacing w:line="276" w:lineRule="auto"/>
        <w:jc w:val="center"/>
        <w:rPr>
          <w:rFonts w:eastAsia="Times New Roman"/>
          <w:b/>
        </w:rPr>
      </w:pPr>
    </w:p>
    <w:p w14:paraId="7B976E74" w14:textId="77777777" w:rsidR="00476904" w:rsidRPr="00F81F4F" w:rsidRDefault="00476904" w:rsidP="00F81F4F">
      <w:pPr>
        <w:spacing w:line="276" w:lineRule="auto"/>
        <w:jc w:val="center"/>
        <w:rPr>
          <w:rFonts w:eastAsia="Times New Roman"/>
          <w:b/>
        </w:rPr>
      </w:pPr>
    </w:p>
    <w:p w14:paraId="7B75574A" w14:textId="77777777" w:rsidR="00476904" w:rsidRPr="00F81F4F" w:rsidRDefault="00476904" w:rsidP="00F81F4F">
      <w:pPr>
        <w:spacing w:line="276" w:lineRule="auto"/>
        <w:jc w:val="center"/>
        <w:rPr>
          <w:rFonts w:eastAsia="Times New Roman"/>
          <w:b/>
        </w:rPr>
      </w:pPr>
    </w:p>
    <w:p w14:paraId="5FA2BB86" w14:textId="77777777" w:rsidR="00476904" w:rsidRPr="00F81F4F" w:rsidRDefault="00476904" w:rsidP="00F81F4F">
      <w:pPr>
        <w:spacing w:line="276" w:lineRule="auto"/>
        <w:jc w:val="center"/>
        <w:rPr>
          <w:rFonts w:eastAsia="Times New Roman"/>
          <w:b/>
        </w:rPr>
      </w:pPr>
    </w:p>
    <w:p w14:paraId="0100F773" w14:textId="77777777" w:rsidR="00476904" w:rsidRPr="00F81F4F" w:rsidRDefault="00476904" w:rsidP="00F81F4F">
      <w:pPr>
        <w:spacing w:line="276" w:lineRule="auto"/>
        <w:jc w:val="center"/>
        <w:rPr>
          <w:rFonts w:eastAsia="Times New Roman"/>
          <w:b/>
        </w:rPr>
      </w:pPr>
    </w:p>
    <w:p w14:paraId="1D219C3E" w14:textId="77777777" w:rsidR="00476904" w:rsidRPr="00F81F4F" w:rsidRDefault="00476904" w:rsidP="00F81F4F">
      <w:pPr>
        <w:spacing w:line="276" w:lineRule="auto"/>
        <w:jc w:val="center"/>
        <w:rPr>
          <w:rFonts w:eastAsia="Times New Roman"/>
          <w:b/>
        </w:rPr>
      </w:pPr>
    </w:p>
    <w:p w14:paraId="2D73C979" w14:textId="77777777" w:rsidR="00476904" w:rsidRPr="00F81F4F" w:rsidRDefault="00476904" w:rsidP="00F81F4F">
      <w:pPr>
        <w:spacing w:line="276" w:lineRule="auto"/>
        <w:jc w:val="center"/>
        <w:rPr>
          <w:rFonts w:eastAsia="Times New Roman"/>
          <w:b/>
        </w:rPr>
      </w:pPr>
    </w:p>
    <w:p w14:paraId="37491231" w14:textId="2C08E58D" w:rsidR="004C6C1A" w:rsidRPr="00F81F4F" w:rsidRDefault="00AF5B8B" w:rsidP="00F81F4F">
      <w:pPr>
        <w:spacing w:line="276" w:lineRule="auto"/>
        <w:jc w:val="center"/>
        <w:rPr>
          <w:rFonts w:eastAsia="Times New Roman"/>
          <w:b/>
        </w:rPr>
      </w:pPr>
      <w:r w:rsidRPr="00F81F4F">
        <w:rPr>
          <w:rFonts w:eastAsia="Times New Roman"/>
          <w:b/>
        </w:rPr>
        <w:t>Москва, 2015</w:t>
      </w:r>
    </w:p>
    <w:p w14:paraId="094BA098" w14:textId="77777777" w:rsidR="00A00472" w:rsidRPr="00F81F4F" w:rsidRDefault="00852DEA" w:rsidP="000B39E0">
      <w:pPr>
        <w:pageBreakBefore/>
        <w:spacing w:line="276" w:lineRule="auto"/>
        <w:jc w:val="center"/>
        <w:rPr>
          <w:b/>
          <w:sz w:val="28"/>
          <w:szCs w:val="28"/>
        </w:rPr>
      </w:pPr>
      <w:r w:rsidRPr="00F81F4F">
        <w:rPr>
          <w:b/>
          <w:sz w:val="28"/>
          <w:szCs w:val="28"/>
        </w:rPr>
        <w:lastRenderedPageBreak/>
        <w:t>СОДЕРЖАНИЕ</w:t>
      </w:r>
    </w:p>
    <w:p w14:paraId="2BE53A30" w14:textId="77777777" w:rsidR="000B39E0" w:rsidRDefault="00A00472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81F4F">
        <w:rPr>
          <w:b/>
          <w:color w:val="000000"/>
          <w:sz w:val="28"/>
          <w:szCs w:val="28"/>
          <w:lang w:val="en-US"/>
        </w:rPr>
        <w:fldChar w:fldCharType="begin"/>
      </w:r>
      <w:r w:rsidRPr="00F81F4F">
        <w:rPr>
          <w:b/>
          <w:color w:val="000000"/>
          <w:sz w:val="28"/>
          <w:szCs w:val="28"/>
        </w:rPr>
        <w:instrText xml:space="preserve"> </w:instrText>
      </w:r>
      <w:r w:rsidRPr="00F81F4F">
        <w:rPr>
          <w:b/>
          <w:color w:val="000000"/>
          <w:sz w:val="28"/>
          <w:szCs w:val="28"/>
          <w:lang w:val="en-US"/>
        </w:rPr>
        <w:instrText>TOC</w:instrText>
      </w:r>
      <w:r w:rsidRPr="00F81F4F">
        <w:rPr>
          <w:b/>
          <w:color w:val="000000"/>
          <w:sz w:val="28"/>
          <w:szCs w:val="28"/>
        </w:rPr>
        <w:instrText xml:space="preserve"> \</w:instrText>
      </w:r>
      <w:r w:rsidRPr="00F81F4F">
        <w:rPr>
          <w:b/>
          <w:color w:val="000000"/>
          <w:sz w:val="28"/>
          <w:szCs w:val="28"/>
          <w:lang w:val="en-US"/>
        </w:rPr>
        <w:instrText>o</w:instrText>
      </w:r>
      <w:r w:rsidRPr="00F81F4F">
        <w:rPr>
          <w:b/>
          <w:color w:val="000000"/>
          <w:sz w:val="28"/>
          <w:szCs w:val="28"/>
        </w:rPr>
        <w:instrText xml:space="preserve"> "1-5" \</w:instrText>
      </w:r>
      <w:r w:rsidRPr="00F81F4F">
        <w:rPr>
          <w:b/>
          <w:color w:val="000000"/>
          <w:sz w:val="28"/>
          <w:szCs w:val="28"/>
          <w:lang w:val="en-US"/>
        </w:rPr>
        <w:instrText>h</w:instrText>
      </w:r>
      <w:r w:rsidRPr="00F81F4F">
        <w:rPr>
          <w:b/>
          <w:color w:val="000000"/>
          <w:sz w:val="28"/>
          <w:szCs w:val="28"/>
        </w:rPr>
        <w:instrText xml:space="preserve"> \</w:instrText>
      </w:r>
      <w:r w:rsidRPr="00F81F4F">
        <w:rPr>
          <w:b/>
          <w:color w:val="000000"/>
          <w:sz w:val="28"/>
          <w:szCs w:val="28"/>
          <w:lang w:val="en-US"/>
        </w:rPr>
        <w:instrText>z</w:instrText>
      </w:r>
      <w:r w:rsidRPr="00F81F4F">
        <w:rPr>
          <w:b/>
          <w:color w:val="000000"/>
          <w:sz w:val="28"/>
          <w:szCs w:val="28"/>
        </w:rPr>
        <w:instrText xml:space="preserve"> </w:instrText>
      </w:r>
      <w:r w:rsidRPr="00F81F4F">
        <w:rPr>
          <w:b/>
          <w:color w:val="000000"/>
          <w:sz w:val="28"/>
          <w:szCs w:val="28"/>
          <w:lang w:val="en-US"/>
        </w:rPr>
        <w:fldChar w:fldCharType="separate"/>
      </w:r>
      <w:hyperlink w:anchor="_Toc424728994" w:history="1">
        <w:r w:rsidR="000B39E0" w:rsidRPr="00B33BCA">
          <w:rPr>
            <w:rStyle w:val="ab"/>
            <w:noProof/>
          </w:rPr>
          <w:t>1.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СИСТЕМНЫЕ ТРЕБОВАНИЯ ДЛЯ КОРРЕКТНОЙ РАБОТЫ СИСТЕМЫ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_Toc424728994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</w:t>
        </w:r>
        <w:r w:rsidR="000B39E0">
          <w:rPr>
            <w:noProof/>
            <w:webHidden/>
          </w:rPr>
          <w:fldChar w:fldCharType="end"/>
        </w:r>
      </w:hyperlink>
    </w:p>
    <w:p w14:paraId="13F5FFC2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8995" w:history="1">
        <w:r w:rsidR="000B39E0" w:rsidRPr="00B33BCA">
          <w:rPr>
            <w:rStyle w:val="ab"/>
            <w:noProof/>
          </w:rPr>
          <w:t>1.1.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Клиентская часть Системы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_Toc424728995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</w:t>
        </w:r>
        <w:r w:rsidR="000B39E0">
          <w:rPr>
            <w:noProof/>
            <w:webHidden/>
          </w:rPr>
          <w:fldChar w:fldCharType="end"/>
        </w:r>
      </w:hyperlink>
    </w:p>
    <w:p w14:paraId="5F61716B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8996" w:history="1">
        <w:r w:rsidR="000B39E0" w:rsidRPr="00B33BCA">
          <w:rPr>
            <w:rStyle w:val="ab"/>
            <w:noProof/>
          </w:rPr>
          <w:t>1.1.1.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Программные требования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_Toc424728996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</w:t>
        </w:r>
        <w:r w:rsidR="000B39E0">
          <w:rPr>
            <w:noProof/>
            <w:webHidden/>
          </w:rPr>
          <w:fldChar w:fldCharType="end"/>
        </w:r>
      </w:hyperlink>
    </w:p>
    <w:p w14:paraId="3848FBB3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8997" w:history="1">
        <w:r w:rsidR="000B39E0" w:rsidRPr="00B33BCA">
          <w:rPr>
            <w:rStyle w:val="ab"/>
            <w:noProof/>
          </w:rPr>
          <w:t>1.1.2.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Аппаратные требования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_Toc424728997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</w:t>
        </w:r>
        <w:r w:rsidR="000B39E0">
          <w:rPr>
            <w:noProof/>
            <w:webHidden/>
          </w:rPr>
          <w:fldChar w:fldCharType="end"/>
        </w:r>
      </w:hyperlink>
    </w:p>
    <w:p w14:paraId="62ECD618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8998" w:history="1">
        <w:r w:rsidR="000B39E0" w:rsidRPr="00B33BCA">
          <w:rPr>
            <w:rStyle w:val="ab"/>
            <w:rFonts w:eastAsia="Times New Roman"/>
            <w:noProof/>
          </w:rPr>
          <w:t>1.2.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  <w:lang w:eastAsia="en-US"/>
          </w:rPr>
          <w:t>Серверная часть Системы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_Toc424728998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</w:t>
        </w:r>
        <w:r w:rsidR="000B39E0">
          <w:rPr>
            <w:noProof/>
            <w:webHidden/>
          </w:rPr>
          <w:fldChar w:fldCharType="end"/>
        </w:r>
      </w:hyperlink>
    </w:p>
    <w:p w14:paraId="32DE4F48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8999" w:history="1">
        <w:r w:rsidR="000B39E0" w:rsidRPr="00B33BCA">
          <w:rPr>
            <w:rStyle w:val="ab"/>
            <w:noProof/>
          </w:rPr>
          <w:t>1.2.1.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Программные требования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_Toc424728999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</w:t>
        </w:r>
        <w:r w:rsidR="000B39E0">
          <w:rPr>
            <w:noProof/>
            <w:webHidden/>
          </w:rPr>
          <w:fldChar w:fldCharType="end"/>
        </w:r>
      </w:hyperlink>
    </w:p>
    <w:p w14:paraId="15943A9A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0" w:history="1">
        <w:r w:rsidR="000B39E0" w:rsidRPr="00B33BCA">
          <w:rPr>
            <w:rStyle w:val="ab"/>
            <w:noProof/>
          </w:rPr>
          <w:t>1.2.2.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Аппаратные требования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_Toc424729000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4</w:t>
        </w:r>
        <w:r w:rsidR="000B39E0">
          <w:rPr>
            <w:noProof/>
            <w:webHidden/>
          </w:rPr>
          <w:fldChar w:fldCharType="end"/>
        </w:r>
      </w:hyperlink>
    </w:p>
    <w:p w14:paraId="7298D752" w14:textId="77777777" w:rsidR="000B39E0" w:rsidRDefault="002C08DB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1" w:history="1">
        <w:r w:rsidR="000B39E0" w:rsidRPr="00B33BCA">
          <w:rPr>
            <w:rStyle w:val="ab"/>
            <w:noProof/>
          </w:rPr>
          <w:t>2.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НАЗНАЧЕНИЕ СИСТЕМЫ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_Toc424729001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5</w:t>
        </w:r>
        <w:r w:rsidR="000B39E0">
          <w:rPr>
            <w:noProof/>
            <w:webHidden/>
          </w:rPr>
          <w:fldChar w:fldCharType="end"/>
        </w:r>
      </w:hyperlink>
    </w:p>
    <w:p w14:paraId="6C895986" w14:textId="77777777" w:rsidR="000B39E0" w:rsidRDefault="002C08DB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2" w:history="1">
        <w:r w:rsidR="000B39E0" w:rsidRPr="00B33BCA">
          <w:rPr>
            <w:rStyle w:val="ab"/>
            <w:noProof/>
          </w:rPr>
          <w:t>3.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ПРИНЦИПЫ ФУНКЦИОНИРОВАНИЯ СИСТЕМЫ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_Toc424729002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6</w:t>
        </w:r>
        <w:r w:rsidR="000B39E0">
          <w:rPr>
            <w:noProof/>
            <w:webHidden/>
          </w:rPr>
          <w:fldChar w:fldCharType="end"/>
        </w:r>
      </w:hyperlink>
    </w:p>
    <w:p w14:paraId="6C3C69BB" w14:textId="77777777" w:rsidR="000B39E0" w:rsidRDefault="002C08DB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3" w:history="1">
        <w:r w:rsidR="000B39E0" w:rsidRPr="00B33BCA">
          <w:rPr>
            <w:rStyle w:val="ab"/>
            <w:noProof/>
          </w:rPr>
          <w:t>4.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ОБЯЗАННОСТИ И ЗАДАЧИ АДМИНИСТРАТОРА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_Toc424729003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7</w:t>
        </w:r>
        <w:r w:rsidR="000B39E0">
          <w:rPr>
            <w:noProof/>
            <w:webHidden/>
          </w:rPr>
          <w:fldChar w:fldCharType="end"/>
        </w:r>
      </w:hyperlink>
    </w:p>
    <w:p w14:paraId="64B1151B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4" w:history="1">
        <w:r w:rsidR="000B39E0" w:rsidRPr="00B33BCA">
          <w:rPr>
            <w:rStyle w:val="ab"/>
            <w:noProof/>
          </w:rPr>
          <w:t>4.1.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Установка серверной части Системы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_Toc424729004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7</w:t>
        </w:r>
        <w:r w:rsidR="000B39E0">
          <w:rPr>
            <w:noProof/>
            <w:webHidden/>
          </w:rPr>
          <w:fldChar w:fldCharType="end"/>
        </w:r>
      </w:hyperlink>
    </w:p>
    <w:p w14:paraId="7883957B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5" w:history="1">
        <w:r w:rsidR="000B39E0" w:rsidRPr="00B33BCA">
          <w:rPr>
            <w:rStyle w:val="ab"/>
            <w:noProof/>
          </w:rPr>
          <w:t>4.2.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Установка программного обеспечения на клиентские рабочие станции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_Toc424729005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10</w:t>
        </w:r>
        <w:r w:rsidR="000B39E0">
          <w:rPr>
            <w:noProof/>
            <w:webHidden/>
          </w:rPr>
          <w:fldChar w:fldCharType="end"/>
        </w:r>
      </w:hyperlink>
    </w:p>
    <w:p w14:paraId="6B0A865E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6" w:history="1">
        <w:r w:rsidR="000B39E0" w:rsidRPr="00B33BCA">
          <w:rPr>
            <w:rStyle w:val="ab"/>
            <w:noProof/>
          </w:rPr>
          <w:t>4.3.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Первый запуск программного обеспечения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_Toc424729006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14</w:t>
        </w:r>
        <w:r w:rsidR="000B39E0">
          <w:rPr>
            <w:noProof/>
            <w:webHidden/>
          </w:rPr>
          <w:fldChar w:fldCharType="end"/>
        </w:r>
      </w:hyperlink>
    </w:p>
    <w:p w14:paraId="0DD1B991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7" w:history="1">
        <w:r w:rsidR="000B39E0" w:rsidRPr="00B33BCA">
          <w:rPr>
            <w:rStyle w:val="ab"/>
            <w:noProof/>
          </w:rPr>
          <w:t>4.4.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Обновление Системы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_Toc424729007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15</w:t>
        </w:r>
        <w:r w:rsidR="000B39E0">
          <w:rPr>
            <w:noProof/>
            <w:webHidden/>
          </w:rPr>
          <w:fldChar w:fldCharType="end"/>
        </w:r>
      </w:hyperlink>
    </w:p>
    <w:p w14:paraId="41C89511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8" w:history="1">
        <w:r w:rsidR="000B39E0" w:rsidRPr="00B33BCA">
          <w:rPr>
            <w:rStyle w:val="ab"/>
            <w:noProof/>
          </w:rPr>
          <w:t>4.5.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Инструкция загрузки лицензии Администратором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_Toc424729008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18</w:t>
        </w:r>
        <w:r w:rsidR="000B39E0">
          <w:rPr>
            <w:noProof/>
            <w:webHidden/>
          </w:rPr>
          <w:fldChar w:fldCharType="end"/>
        </w:r>
      </w:hyperlink>
    </w:p>
    <w:p w14:paraId="470B7927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09" w:history="1">
        <w:r w:rsidR="000B39E0" w:rsidRPr="00B33BCA">
          <w:rPr>
            <w:rStyle w:val="ab"/>
            <w:noProof/>
          </w:rPr>
          <w:t>4.6.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Добавление новых компонентов Системы Администратором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_Toc424729009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19</w:t>
        </w:r>
        <w:r w:rsidR="000B39E0">
          <w:rPr>
            <w:noProof/>
            <w:webHidden/>
          </w:rPr>
          <w:fldChar w:fldCharType="end"/>
        </w:r>
      </w:hyperlink>
    </w:p>
    <w:p w14:paraId="1E33AE0D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0" w:history="1">
        <w:r w:rsidR="000B39E0" w:rsidRPr="00B33BCA">
          <w:rPr>
            <w:rStyle w:val="ab"/>
            <w:noProof/>
          </w:rPr>
          <w:t>4.7.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Резервное копирование данных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_Toc424729010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22</w:t>
        </w:r>
        <w:r w:rsidR="000B39E0">
          <w:rPr>
            <w:noProof/>
            <w:webHidden/>
          </w:rPr>
          <w:fldChar w:fldCharType="end"/>
        </w:r>
      </w:hyperlink>
    </w:p>
    <w:p w14:paraId="3FA8FD3E" w14:textId="77777777" w:rsidR="000B39E0" w:rsidRDefault="002C08DB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1" w:history="1">
        <w:r w:rsidR="000B39E0" w:rsidRPr="00B33BCA">
          <w:rPr>
            <w:rStyle w:val="ab"/>
            <w:noProof/>
          </w:rPr>
          <w:t>5.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НАСТРОЙКА ПАРАМЕТРОВ РАБОТЫ СИСТЕМЫ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_Toc424729011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25</w:t>
        </w:r>
        <w:r w:rsidR="000B39E0">
          <w:rPr>
            <w:noProof/>
            <w:webHidden/>
          </w:rPr>
          <w:fldChar w:fldCharType="end"/>
        </w:r>
      </w:hyperlink>
    </w:p>
    <w:p w14:paraId="5108092A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2" w:history="1">
        <w:r w:rsidR="000B39E0" w:rsidRPr="00B33BCA">
          <w:rPr>
            <w:rStyle w:val="ab"/>
            <w:noProof/>
          </w:rPr>
          <w:t>5.1.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Создание нового пользователя СУБД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_Toc424729012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25</w:t>
        </w:r>
        <w:r w:rsidR="000B39E0">
          <w:rPr>
            <w:noProof/>
            <w:webHidden/>
          </w:rPr>
          <w:fldChar w:fldCharType="end"/>
        </w:r>
      </w:hyperlink>
    </w:p>
    <w:p w14:paraId="3C5481B3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3" w:history="1">
        <w:r w:rsidR="000B39E0" w:rsidRPr="00B33BCA">
          <w:rPr>
            <w:rStyle w:val="ab"/>
            <w:noProof/>
          </w:rPr>
          <w:t>5.2.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Регистрация нового пользователя в Системе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_Toc424729013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27</w:t>
        </w:r>
        <w:r w:rsidR="000B39E0">
          <w:rPr>
            <w:noProof/>
            <w:webHidden/>
          </w:rPr>
          <w:fldChar w:fldCharType="end"/>
        </w:r>
      </w:hyperlink>
    </w:p>
    <w:p w14:paraId="11008A05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4" w:history="1">
        <w:r w:rsidR="000B39E0" w:rsidRPr="00B33BCA">
          <w:rPr>
            <w:rStyle w:val="ab"/>
            <w:noProof/>
          </w:rPr>
          <w:t>5.3.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Первый запуск Системы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_Toc424729014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29</w:t>
        </w:r>
        <w:r w:rsidR="000B39E0">
          <w:rPr>
            <w:noProof/>
            <w:webHidden/>
          </w:rPr>
          <w:fldChar w:fldCharType="end"/>
        </w:r>
      </w:hyperlink>
    </w:p>
    <w:p w14:paraId="5CBB9B0F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5" w:history="1">
        <w:r w:rsidR="000B39E0" w:rsidRPr="00B33BCA">
          <w:rPr>
            <w:rStyle w:val="ab"/>
            <w:noProof/>
          </w:rPr>
          <w:t>5.4.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Меню СЕРВИС – режим "НСИ</w:t>
        </w:r>
        <w:r w:rsidR="000B39E0" w:rsidRPr="00B33BCA">
          <w:rPr>
            <w:rStyle w:val="ab"/>
            <w:noProof/>
            <w:lang w:val="en-GB"/>
          </w:rPr>
          <w:t>"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_Toc424729015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31</w:t>
        </w:r>
        <w:r w:rsidR="000B39E0">
          <w:rPr>
            <w:noProof/>
            <w:webHidden/>
          </w:rPr>
          <w:fldChar w:fldCharType="end"/>
        </w:r>
      </w:hyperlink>
    </w:p>
    <w:p w14:paraId="243885F6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6" w:history="1">
        <w:r w:rsidR="000B39E0" w:rsidRPr="00B33BCA">
          <w:rPr>
            <w:rStyle w:val="ab"/>
            <w:noProof/>
          </w:rPr>
          <w:t>5.4.1.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Пункт меню "Справочник подписывающих лиц"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_Toc424729016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32</w:t>
        </w:r>
        <w:r w:rsidR="000B39E0">
          <w:rPr>
            <w:noProof/>
            <w:webHidden/>
          </w:rPr>
          <w:fldChar w:fldCharType="end"/>
        </w:r>
      </w:hyperlink>
    </w:p>
    <w:p w14:paraId="2777FD58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7" w:history="1">
        <w:r w:rsidR="000B39E0" w:rsidRPr="00B33BCA">
          <w:rPr>
            <w:rStyle w:val="ab"/>
            <w:noProof/>
          </w:rPr>
          <w:t>5.4.2.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Пункт меню "Справочник лицевых счетов"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_Toc424729017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32</w:t>
        </w:r>
        <w:r w:rsidR="000B39E0">
          <w:rPr>
            <w:noProof/>
            <w:webHidden/>
          </w:rPr>
          <w:fldChar w:fldCharType="end"/>
        </w:r>
      </w:hyperlink>
    </w:p>
    <w:p w14:paraId="413EDDAE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8" w:history="1">
        <w:r w:rsidR="000B39E0" w:rsidRPr="00B33BCA">
          <w:rPr>
            <w:rStyle w:val="ab"/>
            <w:noProof/>
          </w:rPr>
          <w:t>5.4.3.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Пункт меню "Справочник бюджетополучателей"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_Toc424729018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33</w:t>
        </w:r>
        <w:r w:rsidR="000B39E0">
          <w:rPr>
            <w:noProof/>
            <w:webHidden/>
          </w:rPr>
          <w:fldChar w:fldCharType="end"/>
        </w:r>
      </w:hyperlink>
    </w:p>
    <w:p w14:paraId="23CB2558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19" w:history="1">
        <w:r w:rsidR="000B39E0" w:rsidRPr="00B33BCA">
          <w:rPr>
            <w:rStyle w:val="ab"/>
            <w:noProof/>
          </w:rPr>
          <w:t>5.4.4.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Пункт меню "Справочник должностей"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_Toc424729019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34</w:t>
        </w:r>
        <w:r w:rsidR="000B39E0">
          <w:rPr>
            <w:noProof/>
            <w:webHidden/>
          </w:rPr>
          <w:fldChar w:fldCharType="end"/>
        </w:r>
      </w:hyperlink>
    </w:p>
    <w:p w14:paraId="43645F3C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20" w:history="1">
        <w:r w:rsidR="000B39E0" w:rsidRPr="00B33BCA">
          <w:rPr>
            <w:rStyle w:val="ab"/>
            <w:noProof/>
          </w:rPr>
          <w:t>5.4.5.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Пункт меню "Справочник пользователей"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_Toc424729020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34</w:t>
        </w:r>
        <w:r w:rsidR="000B39E0">
          <w:rPr>
            <w:noProof/>
            <w:webHidden/>
          </w:rPr>
          <w:fldChar w:fldCharType="end"/>
        </w:r>
      </w:hyperlink>
    </w:p>
    <w:p w14:paraId="7CA65876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21" w:history="1">
        <w:r w:rsidR="000B39E0" w:rsidRPr="00B33BCA">
          <w:rPr>
            <w:rStyle w:val="ab"/>
            <w:noProof/>
          </w:rPr>
          <w:t>5.4.6.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Пункт меню "Загрузка справочников, полученных через СЭД"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_Toc424729021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34</w:t>
        </w:r>
        <w:r w:rsidR="000B39E0">
          <w:rPr>
            <w:noProof/>
            <w:webHidden/>
          </w:rPr>
          <w:fldChar w:fldCharType="end"/>
        </w:r>
      </w:hyperlink>
    </w:p>
    <w:p w14:paraId="149C94A4" w14:textId="77777777" w:rsidR="000B39E0" w:rsidRDefault="002C08DB">
      <w:pPr>
        <w:pStyle w:val="3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22" w:history="1">
        <w:r w:rsidR="000B39E0" w:rsidRPr="00B33BCA">
          <w:rPr>
            <w:rStyle w:val="ab"/>
            <w:noProof/>
          </w:rPr>
          <w:t>5.4.7.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Пункт меню "Загрузка справочников из Минфина России ".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_Toc424729022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35</w:t>
        </w:r>
        <w:r w:rsidR="000B39E0">
          <w:rPr>
            <w:noProof/>
            <w:webHidden/>
          </w:rPr>
          <w:fldChar w:fldCharType="end"/>
        </w:r>
      </w:hyperlink>
    </w:p>
    <w:p w14:paraId="55FF0F19" w14:textId="77777777" w:rsidR="000B39E0" w:rsidRDefault="002C08DB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23" w:history="1">
        <w:r w:rsidR="000B39E0" w:rsidRPr="00B33BCA">
          <w:rPr>
            <w:rStyle w:val="ab"/>
            <w:noProof/>
          </w:rPr>
          <w:t>6.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ПРОБЛЕМЫ В РАБОТЕ СИСТЕМЫ И СПОСОБЫ ИХ РЕШЕНИЯ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_Toc424729023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37</w:t>
        </w:r>
        <w:r w:rsidR="000B39E0">
          <w:rPr>
            <w:noProof/>
            <w:webHidden/>
          </w:rPr>
          <w:fldChar w:fldCharType="end"/>
        </w:r>
      </w:hyperlink>
    </w:p>
    <w:p w14:paraId="34F322C6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24" w:history="1">
        <w:r w:rsidR="000B39E0" w:rsidRPr="00B33BCA">
          <w:rPr>
            <w:rStyle w:val="ab"/>
            <w:noProof/>
          </w:rPr>
          <w:t>6.1.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Методы проверки работоспособности рабочих станций и серверов с базами данных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_Toc424729024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39</w:t>
        </w:r>
        <w:r w:rsidR="000B39E0">
          <w:rPr>
            <w:noProof/>
            <w:webHidden/>
          </w:rPr>
          <w:fldChar w:fldCharType="end"/>
        </w:r>
      </w:hyperlink>
    </w:p>
    <w:p w14:paraId="6E89E6F6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25" w:history="1">
        <w:r w:rsidR="000B39E0" w:rsidRPr="00B33BCA">
          <w:rPr>
            <w:rStyle w:val="ab"/>
            <w:noProof/>
          </w:rPr>
          <w:t>6.2.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Методы восстановления работоспособности рабочих станций и серверов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_Toc424729025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39</w:t>
        </w:r>
        <w:r w:rsidR="000B39E0">
          <w:rPr>
            <w:noProof/>
            <w:webHidden/>
          </w:rPr>
          <w:fldChar w:fldCharType="end"/>
        </w:r>
      </w:hyperlink>
    </w:p>
    <w:p w14:paraId="3B6E4DD3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26" w:history="1">
        <w:r w:rsidR="000B39E0" w:rsidRPr="00B33BCA">
          <w:rPr>
            <w:rStyle w:val="ab"/>
            <w:noProof/>
          </w:rPr>
          <w:t>6.3.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Методы поддержания целостности БД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_Toc424729026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39</w:t>
        </w:r>
        <w:r w:rsidR="000B39E0">
          <w:rPr>
            <w:noProof/>
            <w:webHidden/>
          </w:rPr>
          <w:fldChar w:fldCharType="end"/>
        </w:r>
      </w:hyperlink>
    </w:p>
    <w:p w14:paraId="11AC650E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27" w:history="1">
        <w:r w:rsidR="000B39E0" w:rsidRPr="00B33BCA">
          <w:rPr>
            <w:rStyle w:val="ab"/>
            <w:noProof/>
          </w:rPr>
          <w:t>6.4.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Метод восстановления работоспособности БД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_Toc424729027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40</w:t>
        </w:r>
        <w:r w:rsidR="000B39E0">
          <w:rPr>
            <w:noProof/>
            <w:webHidden/>
          </w:rPr>
          <w:fldChar w:fldCharType="end"/>
        </w:r>
      </w:hyperlink>
    </w:p>
    <w:p w14:paraId="1DAD95EA" w14:textId="77777777" w:rsidR="000B39E0" w:rsidRDefault="002C08DB">
      <w:pPr>
        <w:pStyle w:val="21"/>
        <w:tabs>
          <w:tab w:val="left" w:pos="9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4729028" w:history="1">
        <w:r w:rsidR="000B39E0" w:rsidRPr="00B33BCA">
          <w:rPr>
            <w:rStyle w:val="ab"/>
            <w:noProof/>
          </w:rPr>
          <w:t>6.5.</w:t>
        </w:r>
        <w:r w:rsidR="000B39E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B39E0" w:rsidRPr="00B33BCA">
          <w:rPr>
            <w:rStyle w:val="ab"/>
            <w:noProof/>
          </w:rPr>
          <w:t>Методы поддержания безопасности БД</w:t>
        </w:r>
        <w:r w:rsidR="000B39E0">
          <w:rPr>
            <w:noProof/>
            <w:webHidden/>
          </w:rPr>
          <w:tab/>
        </w:r>
        <w:r w:rsidR="000B39E0">
          <w:rPr>
            <w:noProof/>
            <w:webHidden/>
          </w:rPr>
          <w:fldChar w:fldCharType="begin"/>
        </w:r>
        <w:r w:rsidR="000B39E0">
          <w:rPr>
            <w:noProof/>
            <w:webHidden/>
          </w:rPr>
          <w:instrText xml:space="preserve"> PAGEREF _Toc424729028 \h </w:instrText>
        </w:r>
        <w:r w:rsidR="000B39E0">
          <w:rPr>
            <w:noProof/>
            <w:webHidden/>
          </w:rPr>
        </w:r>
        <w:r w:rsidR="000B39E0">
          <w:rPr>
            <w:noProof/>
            <w:webHidden/>
          </w:rPr>
          <w:fldChar w:fldCharType="separate"/>
        </w:r>
        <w:r w:rsidR="0093143C">
          <w:rPr>
            <w:noProof/>
            <w:webHidden/>
          </w:rPr>
          <w:t>40</w:t>
        </w:r>
        <w:r w:rsidR="000B39E0">
          <w:rPr>
            <w:noProof/>
            <w:webHidden/>
          </w:rPr>
          <w:fldChar w:fldCharType="end"/>
        </w:r>
      </w:hyperlink>
    </w:p>
    <w:p w14:paraId="564BB4AE" w14:textId="77777777" w:rsidR="00DD1AED" w:rsidRPr="00F81F4F" w:rsidRDefault="00A00472" w:rsidP="00F81F4F">
      <w:pPr>
        <w:pStyle w:val="1"/>
        <w:spacing w:line="276" w:lineRule="auto"/>
        <w:jc w:val="left"/>
      </w:pPr>
      <w:r w:rsidRPr="00F81F4F">
        <w:rPr>
          <w:lang w:val="en-US"/>
        </w:rPr>
        <w:lastRenderedPageBreak/>
        <w:fldChar w:fldCharType="end"/>
      </w:r>
      <w:bookmarkStart w:id="0" w:name="_Toc424728994"/>
      <w:r w:rsidR="00DD1AED" w:rsidRPr="00F81F4F">
        <w:t>СИСТЕМНЫЕ ТРЕБОВАНИЯ ДЛЯ КОРРЕКТНОЙ РАБОТЫ СИСТЕМЫ</w:t>
      </w:r>
      <w:bookmarkEnd w:id="0"/>
    </w:p>
    <w:p w14:paraId="315F69A1" w14:textId="77777777" w:rsidR="00DD1AED" w:rsidRPr="00F81F4F" w:rsidRDefault="00DD1AED" w:rsidP="00F81F4F">
      <w:pPr>
        <w:pStyle w:val="2"/>
        <w:spacing w:line="276" w:lineRule="auto"/>
      </w:pPr>
      <w:bookmarkStart w:id="1" w:name="_Toc424728995"/>
      <w:r w:rsidRPr="00F81F4F">
        <w:t>Клиентская часть Системы</w:t>
      </w:r>
      <w:bookmarkEnd w:id="1"/>
    </w:p>
    <w:p w14:paraId="346406FA" w14:textId="77777777" w:rsidR="00DD1AED" w:rsidRPr="00F81F4F" w:rsidRDefault="00DD1AED" w:rsidP="00F81F4F">
      <w:pPr>
        <w:pStyle w:val="3"/>
        <w:spacing w:line="276" w:lineRule="auto"/>
        <w:jc w:val="both"/>
        <w:rPr>
          <w:szCs w:val="28"/>
        </w:rPr>
      </w:pPr>
      <w:bookmarkStart w:id="2" w:name="_Toc424728996"/>
      <w:r w:rsidRPr="00F81F4F">
        <w:rPr>
          <w:szCs w:val="28"/>
        </w:rPr>
        <w:t>Программные требования</w:t>
      </w:r>
      <w:bookmarkEnd w:id="2"/>
    </w:p>
    <w:p w14:paraId="7C6C7537" w14:textId="72A2A1A4" w:rsidR="00DD1AED" w:rsidRPr="00F81F4F" w:rsidRDefault="00DD1AED" w:rsidP="00F81F4F">
      <w:pPr>
        <w:spacing w:line="276" w:lineRule="auto"/>
        <w:ind w:firstLine="720"/>
        <w:contextualSpacing/>
        <w:jc w:val="both"/>
        <w:outlineLvl w:val="3"/>
        <w:rPr>
          <w:rFonts w:eastAsia="Times New Roman"/>
          <w:sz w:val="28"/>
          <w:szCs w:val="28"/>
        </w:rPr>
      </w:pPr>
      <w:r w:rsidRPr="00F81F4F">
        <w:rPr>
          <w:rFonts w:eastAsia="Times New Roman"/>
          <w:sz w:val="28"/>
          <w:szCs w:val="28"/>
        </w:rPr>
        <w:t xml:space="preserve">Программные требования указаны в </w:t>
      </w:r>
      <w:r w:rsidR="00476904" w:rsidRPr="00F81F4F">
        <w:rPr>
          <w:rFonts w:eastAsia="Times New Roman"/>
          <w:sz w:val="28"/>
          <w:szCs w:val="28"/>
        </w:rPr>
        <w:t xml:space="preserve">таблице 1. </w:t>
      </w:r>
      <w:r w:rsidRPr="00F81F4F">
        <w:rPr>
          <w:rFonts w:eastAsia="Times New Roman"/>
          <w:sz w:val="28"/>
          <w:szCs w:val="28"/>
        </w:rPr>
        <w:t xml:space="preserve"> </w:t>
      </w:r>
    </w:p>
    <w:p w14:paraId="18313F9C" w14:textId="184E3FE8" w:rsidR="00476904" w:rsidRPr="00F81F4F" w:rsidRDefault="00476904" w:rsidP="00F81F4F">
      <w:pPr>
        <w:pStyle w:val="afa"/>
        <w:keepNext/>
        <w:spacing w:before="0" w:line="276" w:lineRule="auto"/>
        <w:jc w:val="right"/>
        <w:rPr>
          <w:szCs w:val="28"/>
        </w:rPr>
      </w:pPr>
      <w:r w:rsidRPr="00F81F4F">
        <w:rPr>
          <w:szCs w:val="28"/>
        </w:rPr>
        <w:t xml:space="preserve">Таблица </w:t>
      </w:r>
      <w:r w:rsidRPr="00F81F4F">
        <w:rPr>
          <w:szCs w:val="28"/>
        </w:rPr>
        <w:fldChar w:fldCharType="begin"/>
      </w:r>
      <w:r w:rsidRPr="00F81F4F">
        <w:rPr>
          <w:szCs w:val="28"/>
        </w:rPr>
        <w:instrText xml:space="preserve"> SEQ Таблица \* ARABIC </w:instrText>
      </w:r>
      <w:r w:rsidRPr="00F81F4F">
        <w:rPr>
          <w:szCs w:val="28"/>
        </w:rPr>
        <w:fldChar w:fldCharType="separate"/>
      </w:r>
      <w:r w:rsidR="000B39E0">
        <w:rPr>
          <w:noProof/>
          <w:szCs w:val="28"/>
        </w:rPr>
        <w:t>1</w:t>
      </w:r>
      <w:r w:rsidRPr="00F81F4F">
        <w:rPr>
          <w:szCs w:val="28"/>
        </w:rPr>
        <w:fldChar w:fldCharType="end"/>
      </w:r>
      <w:r w:rsidRPr="00F81F4F">
        <w:rPr>
          <w:szCs w:val="28"/>
        </w:rPr>
        <w:t xml:space="preserve"> – </w:t>
      </w:r>
      <w:r w:rsidRPr="00F81F4F">
        <w:rPr>
          <w:rFonts w:eastAsia="Times New Roman"/>
          <w:szCs w:val="28"/>
        </w:rPr>
        <w:t>Программные требования к Системе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2013"/>
        <w:gridCol w:w="6009"/>
      </w:tblGrid>
      <w:tr w:rsidR="00476904" w:rsidRPr="00F81F4F" w14:paraId="1A53B52E" w14:textId="77777777" w:rsidTr="00476904">
        <w:trPr>
          <w:tblHeader/>
        </w:trPr>
        <w:tc>
          <w:tcPr>
            <w:tcW w:w="1548" w:type="dxa"/>
          </w:tcPr>
          <w:p w14:paraId="7A57956E" w14:textId="087CFC88" w:rsidR="00476904" w:rsidRPr="00F81F4F" w:rsidRDefault="00476904" w:rsidP="00F81F4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81F4F">
              <w:rPr>
                <w:b/>
                <w:sz w:val="28"/>
                <w:szCs w:val="28"/>
              </w:rPr>
              <w:t>№ п.п.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26F5A658" w14:textId="23D9ECA1" w:rsidR="00476904" w:rsidRPr="00F81F4F" w:rsidRDefault="00476904" w:rsidP="00F81F4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81F4F">
              <w:rPr>
                <w:b/>
                <w:sz w:val="28"/>
                <w:szCs w:val="28"/>
              </w:rPr>
              <w:t>Компонент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38FB435A" w14:textId="42A791D3" w:rsidR="00476904" w:rsidRPr="00F81F4F" w:rsidRDefault="00476904" w:rsidP="00F81F4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81F4F">
              <w:rPr>
                <w:b/>
                <w:sz w:val="28"/>
                <w:szCs w:val="28"/>
              </w:rPr>
              <w:t xml:space="preserve">Требование </w:t>
            </w:r>
          </w:p>
        </w:tc>
      </w:tr>
      <w:tr w:rsidR="00476904" w:rsidRPr="00F81F4F" w14:paraId="7DB59BF4" w14:textId="77777777" w:rsidTr="00476904">
        <w:tc>
          <w:tcPr>
            <w:tcW w:w="1548" w:type="dxa"/>
            <w:vAlign w:val="center"/>
          </w:tcPr>
          <w:p w14:paraId="383B22E7" w14:textId="77777777" w:rsidR="00476904" w:rsidRPr="00F81F4F" w:rsidRDefault="00476904" w:rsidP="00F81F4F">
            <w:pPr>
              <w:pStyle w:val="afe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14:paraId="185A6541" w14:textId="0D0C9EF7" w:rsidR="00476904" w:rsidRPr="00F81F4F" w:rsidRDefault="00476904" w:rsidP="00F81F4F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Операционная система</w:t>
            </w:r>
          </w:p>
        </w:tc>
        <w:tc>
          <w:tcPr>
            <w:tcW w:w="6009" w:type="dxa"/>
            <w:shd w:val="clear" w:color="auto" w:fill="auto"/>
            <w:vAlign w:val="center"/>
            <w:hideMark/>
          </w:tcPr>
          <w:p w14:paraId="5EEB2349" w14:textId="54DDEC90" w:rsidR="00476904" w:rsidRPr="00F81F4F" w:rsidRDefault="00476904" w:rsidP="00F81F4F">
            <w:pPr>
              <w:spacing w:before="100" w:after="100"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 xml:space="preserve">Операционная система </w:t>
            </w:r>
            <w:r w:rsidRPr="00F81F4F">
              <w:rPr>
                <w:sz w:val="28"/>
                <w:szCs w:val="28"/>
                <w:lang w:val="en-US"/>
              </w:rPr>
              <w:t>Microsoft</w:t>
            </w:r>
            <w:r w:rsidRPr="00F81F4F">
              <w:rPr>
                <w:sz w:val="28"/>
                <w:szCs w:val="28"/>
              </w:rPr>
              <w:t xml:space="preserve"> </w:t>
            </w:r>
            <w:r w:rsidRPr="00F81F4F">
              <w:rPr>
                <w:sz w:val="28"/>
                <w:szCs w:val="28"/>
                <w:lang w:val="en-US"/>
              </w:rPr>
              <w:t>Windows</w:t>
            </w:r>
            <w:r w:rsidRPr="00F81F4F">
              <w:rPr>
                <w:sz w:val="28"/>
                <w:szCs w:val="28"/>
              </w:rPr>
              <w:t xml:space="preserve"> </w:t>
            </w:r>
            <w:r w:rsidR="00F73ED2" w:rsidRPr="00F81F4F">
              <w:rPr>
                <w:sz w:val="28"/>
                <w:szCs w:val="28"/>
                <w:lang w:val="en-US"/>
              </w:rPr>
              <w:t>SP</w:t>
            </w:r>
            <w:r w:rsidR="00F73ED2" w:rsidRPr="00F81F4F">
              <w:rPr>
                <w:sz w:val="28"/>
                <w:szCs w:val="28"/>
              </w:rPr>
              <w:t>2, и выше</w:t>
            </w:r>
            <w:r w:rsidRPr="00F81F4F">
              <w:rPr>
                <w:sz w:val="28"/>
                <w:szCs w:val="28"/>
              </w:rPr>
              <w:t xml:space="preserve">  </w:t>
            </w:r>
          </w:p>
        </w:tc>
      </w:tr>
      <w:tr w:rsidR="00476904" w:rsidRPr="009748CA" w14:paraId="75E23C8F" w14:textId="77777777" w:rsidTr="00476904">
        <w:tc>
          <w:tcPr>
            <w:tcW w:w="1548" w:type="dxa"/>
            <w:vAlign w:val="center"/>
          </w:tcPr>
          <w:p w14:paraId="31410C2E" w14:textId="77777777" w:rsidR="00476904" w:rsidRPr="00F81F4F" w:rsidRDefault="00476904" w:rsidP="00F81F4F">
            <w:pPr>
              <w:pStyle w:val="afe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3B2CEA2F" w14:textId="4FB6C219" w:rsidR="00476904" w:rsidRPr="00F81F4F" w:rsidRDefault="00476904" w:rsidP="00F81F4F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Требуемое</w:t>
            </w:r>
            <w:r w:rsidRPr="00F81F4F">
              <w:rPr>
                <w:sz w:val="28"/>
                <w:szCs w:val="28"/>
                <w:lang w:val="en-US"/>
              </w:rPr>
              <w:t xml:space="preserve"> </w:t>
            </w:r>
            <w:r w:rsidRPr="00F81F4F">
              <w:rPr>
                <w:sz w:val="28"/>
                <w:szCs w:val="28"/>
              </w:rPr>
              <w:t>программное</w:t>
            </w:r>
            <w:r w:rsidRPr="00F81F4F">
              <w:rPr>
                <w:sz w:val="28"/>
                <w:szCs w:val="28"/>
                <w:lang w:val="en-US"/>
              </w:rPr>
              <w:t xml:space="preserve"> </w:t>
            </w:r>
            <w:r w:rsidRPr="00F81F4F">
              <w:rPr>
                <w:sz w:val="28"/>
                <w:szCs w:val="28"/>
              </w:rPr>
              <w:t>обеспечение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4520E15E" w14:textId="31921203" w:rsidR="00476904" w:rsidRPr="00F81F4F" w:rsidRDefault="00476904" w:rsidP="00F81F4F">
            <w:pPr>
              <w:spacing w:before="100" w:after="100" w:line="276" w:lineRule="auto"/>
              <w:rPr>
                <w:sz w:val="28"/>
                <w:szCs w:val="28"/>
                <w:lang w:val="en-US"/>
              </w:rPr>
            </w:pPr>
            <w:r w:rsidRPr="00F81F4F">
              <w:rPr>
                <w:sz w:val="28"/>
                <w:szCs w:val="28"/>
                <w:lang w:val="en-US" w:eastAsia="en-US"/>
              </w:rPr>
              <w:t xml:space="preserve">Microsoft .NET  Framework 3.5 SP1 </w:t>
            </w:r>
            <w:r w:rsidRPr="00F81F4F">
              <w:rPr>
                <w:sz w:val="28"/>
                <w:szCs w:val="28"/>
                <w:lang w:eastAsia="en-US"/>
              </w:rPr>
              <w:t>и</w:t>
            </w:r>
            <w:r w:rsidRPr="00F81F4F">
              <w:rPr>
                <w:sz w:val="28"/>
                <w:szCs w:val="28"/>
                <w:lang w:val="en-US" w:eastAsia="en-US"/>
              </w:rPr>
              <w:t xml:space="preserve"> </w:t>
            </w:r>
            <w:r w:rsidRPr="00F81F4F">
              <w:rPr>
                <w:sz w:val="28"/>
                <w:szCs w:val="28"/>
                <w:lang w:eastAsia="en-US"/>
              </w:rPr>
              <w:t>выше</w:t>
            </w:r>
            <w:r w:rsidRPr="00F81F4F">
              <w:rPr>
                <w:sz w:val="28"/>
                <w:szCs w:val="28"/>
                <w:lang w:val="en-US"/>
              </w:rPr>
              <w:t>;</w:t>
            </w:r>
          </w:p>
          <w:p w14:paraId="616000B1" w14:textId="7CD8FC48" w:rsidR="00476904" w:rsidRPr="00F81F4F" w:rsidRDefault="00476904" w:rsidP="00F81F4F">
            <w:pPr>
              <w:spacing w:before="100" w:after="100" w:line="276" w:lineRule="auto"/>
              <w:rPr>
                <w:sz w:val="28"/>
                <w:szCs w:val="28"/>
                <w:lang w:val="en-US" w:eastAsia="en-US"/>
              </w:rPr>
            </w:pPr>
            <w:r w:rsidRPr="00F81F4F">
              <w:rPr>
                <w:sz w:val="28"/>
                <w:szCs w:val="28"/>
                <w:lang w:val="en-US" w:eastAsia="en-US"/>
              </w:rPr>
              <w:t xml:space="preserve">Microsoft Data Access Components (MDAC) 2.7 </w:t>
            </w:r>
            <w:r w:rsidRPr="00F81F4F">
              <w:rPr>
                <w:sz w:val="28"/>
                <w:szCs w:val="28"/>
                <w:lang w:eastAsia="en-US"/>
              </w:rPr>
              <w:t>и</w:t>
            </w:r>
            <w:r w:rsidRPr="00F81F4F">
              <w:rPr>
                <w:sz w:val="28"/>
                <w:szCs w:val="28"/>
                <w:lang w:val="en-US" w:eastAsia="en-US"/>
              </w:rPr>
              <w:t xml:space="preserve"> </w:t>
            </w:r>
            <w:r w:rsidRPr="00F81F4F">
              <w:rPr>
                <w:sz w:val="28"/>
                <w:szCs w:val="28"/>
                <w:lang w:eastAsia="en-US"/>
              </w:rPr>
              <w:t>выше</w:t>
            </w:r>
            <w:r w:rsidRPr="00F81F4F">
              <w:rPr>
                <w:sz w:val="28"/>
                <w:szCs w:val="28"/>
                <w:lang w:val="en-US" w:eastAsia="en-US"/>
              </w:rPr>
              <w:t>;</w:t>
            </w:r>
          </w:p>
          <w:p w14:paraId="3B075F2B" w14:textId="37053A84" w:rsidR="00476904" w:rsidRPr="00F81F4F" w:rsidRDefault="00476904" w:rsidP="00F81F4F">
            <w:pPr>
              <w:spacing w:before="100" w:after="100" w:line="276" w:lineRule="auto"/>
              <w:rPr>
                <w:sz w:val="28"/>
                <w:szCs w:val="28"/>
                <w:lang w:val="en-US" w:eastAsia="en-US"/>
              </w:rPr>
            </w:pPr>
            <w:r w:rsidRPr="00F81F4F">
              <w:rPr>
                <w:sz w:val="28"/>
                <w:szCs w:val="28"/>
                <w:lang w:val="en-US" w:eastAsia="en-US"/>
              </w:rPr>
              <w:t xml:space="preserve">Microsoft Installer 4.5 </w:t>
            </w:r>
            <w:r w:rsidRPr="00F81F4F">
              <w:rPr>
                <w:sz w:val="28"/>
                <w:szCs w:val="28"/>
                <w:lang w:eastAsia="en-US"/>
              </w:rPr>
              <w:t>и</w:t>
            </w:r>
            <w:r w:rsidRPr="00F81F4F">
              <w:rPr>
                <w:sz w:val="28"/>
                <w:szCs w:val="28"/>
                <w:lang w:val="en-US" w:eastAsia="en-US"/>
              </w:rPr>
              <w:t xml:space="preserve"> </w:t>
            </w:r>
            <w:r w:rsidRPr="00F81F4F">
              <w:rPr>
                <w:sz w:val="28"/>
                <w:szCs w:val="28"/>
                <w:lang w:eastAsia="en-US"/>
              </w:rPr>
              <w:t>выше</w:t>
            </w:r>
          </w:p>
          <w:p w14:paraId="24DAB86F" w14:textId="77777777" w:rsidR="00476904" w:rsidRPr="00F81F4F" w:rsidRDefault="00476904" w:rsidP="00F81F4F">
            <w:pPr>
              <w:spacing w:before="100" w:after="100" w:line="276" w:lineRule="auto"/>
              <w:rPr>
                <w:sz w:val="28"/>
                <w:szCs w:val="28"/>
                <w:lang w:val="en-US" w:eastAsia="en-US"/>
              </w:rPr>
            </w:pPr>
            <w:r w:rsidRPr="00F81F4F">
              <w:rPr>
                <w:sz w:val="28"/>
                <w:szCs w:val="28"/>
                <w:lang w:val="en-US"/>
              </w:rPr>
              <w:t xml:space="preserve">MS Office 2003 </w:t>
            </w:r>
            <w:r w:rsidRPr="00F81F4F">
              <w:rPr>
                <w:sz w:val="28"/>
                <w:szCs w:val="28"/>
              </w:rPr>
              <w:t>и</w:t>
            </w:r>
            <w:r w:rsidRPr="00F81F4F">
              <w:rPr>
                <w:sz w:val="28"/>
                <w:szCs w:val="28"/>
                <w:lang w:val="en-US"/>
              </w:rPr>
              <w:t xml:space="preserve"> </w:t>
            </w:r>
            <w:r w:rsidRPr="00F81F4F">
              <w:rPr>
                <w:sz w:val="28"/>
                <w:szCs w:val="28"/>
              </w:rPr>
              <w:t>выше</w:t>
            </w:r>
          </w:p>
        </w:tc>
      </w:tr>
    </w:tbl>
    <w:p w14:paraId="033A29AC" w14:textId="77777777" w:rsidR="00DD1AED" w:rsidRPr="00F81F4F" w:rsidRDefault="00DD1AED" w:rsidP="00F81F4F">
      <w:pPr>
        <w:spacing w:line="276" w:lineRule="auto"/>
        <w:rPr>
          <w:sz w:val="28"/>
          <w:szCs w:val="28"/>
          <w:lang w:val="en-US"/>
        </w:rPr>
      </w:pPr>
    </w:p>
    <w:p w14:paraId="695D585D" w14:textId="77777777" w:rsidR="00DD1AED" w:rsidRPr="00F81F4F" w:rsidRDefault="00DD1AED" w:rsidP="00F81F4F">
      <w:pPr>
        <w:pStyle w:val="3"/>
        <w:spacing w:line="276" w:lineRule="auto"/>
        <w:rPr>
          <w:szCs w:val="28"/>
        </w:rPr>
      </w:pPr>
      <w:bookmarkStart w:id="3" w:name="_Toc424728997"/>
      <w:r w:rsidRPr="00F81F4F">
        <w:rPr>
          <w:szCs w:val="28"/>
        </w:rPr>
        <w:t>Аппаратные требования</w:t>
      </w:r>
      <w:bookmarkEnd w:id="3"/>
    </w:p>
    <w:p w14:paraId="3D13E06C" w14:textId="44900C94" w:rsidR="00DD1AED" w:rsidRPr="00F81F4F" w:rsidRDefault="00DD1AED" w:rsidP="00F81F4F">
      <w:pPr>
        <w:spacing w:line="276" w:lineRule="auto"/>
        <w:ind w:left="720"/>
        <w:contextualSpacing/>
        <w:jc w:val="both"/>
        <w:outlineLvl w:val="3"/>
        <w:rPr>
          <w:rFonts w:eastAsia="Times New Roman"/>
          <w:sz w:val="28"/>
          <w:szCs w:val="28"/>
        </w:rPr>
      </w:pPr>
      <w:r w:rsidRPr="00F81F4F">
        <w:rPr>
          <w:rFonts w:eastAsia="Times New Roman"/>
          <w:sz w:val="28"/>
          <w:szCs w:val="28"/>
        </w:rPr>
        <w:t>Аппаратные требования указаны в таблице</w:t>
      </w:r>
      <w:r w:rsidR="00476904" w:rsidRPr="00F81F4F">
        <w:rPr>
          <w:rFonts w:eastAsia="Times New Roman"/>
          <w:sz w:val="28"/>
          <w:szCs w:val="28"/>
        </w:rPr>
        <w:t xml:space="preserve"> 2.</w:t>
      </w:r>
    </w:p>
    <w:p w14:paraId="0AD59AF4" w14:textId="3AF5F89C" w:rsidR="00476904" w:rsidRPr="00F81F4F" w:rsidRDefault="00476904" w:rsidP="00F81F4F">
      <w:pPr>
        <w:pStyle w:val="afa"/>
        <w:keepNext/>
        <w:spacing w:before="0" w:line="276" w:lineRule="auto"/>
        <w:jc w:val="right"/>
        <w:rPr>
          <w:szCs w:val="28"/>
        </w:rPr>
      </w:pPr>
      <w:r w:rsidRPr="00F81F4F">
        <w:rPr>
          <w:szCs w:val="28"/>
        </w:rPr>
        <w:t xml:space="preserve">Таблица </w:t>
      </w:r>
      <w:r w:rsidRPr="00F81F4F">
        <w:rPr>
          <w:szCs w:val="28"/>
        </w:rPr>
        <w:fldChar w:fldCharType="begin"/>
      </w:r>
      <w:r w:rsidRPr="00F81F4F">
        <w:rPr>
          <w:szCs w:val="28"/>
        </w:rPr>
        <w:instrText xml:space="preserve"> SEQ Таблица \* ARABIC </w:instrText>
      </w:r>
      <w:r w:rsidRPr="00F81F4F">
        <w:rPr>
          <w:szCs w:val="28"/>
        </w:rPr>
        <w:fldChar w:fldCharType="separate"/>
      </w:r>
      <w:r w:rsidR="000B39E0">
        <w:rPr>
          <w:noProof/>
          <w:szCs w:val="28"/>
        </w:rPr>
        <w:t>2</w:t>
      </w:r>
      <w:r w:rsidRPr="00F81F4F">
        <w:rPr>
          <w:szCs w:val="28"/>
        </w:rPr>
        <w:fldChar w:fldCharType="end"/>
      </w:r>
      <w:r w:rsidRPr="00F81F4F">
        <w:rPr>
          <w:szCs w:val="28"/>
        </w:rPr>
        <w:t xml:space="preserve"> – </w:t>
      </w:r>
      <w:r w:rsidRPr="00F81F4F">
        <w:rPr>
          <w:rFonts w:eastAsia="Times New Roman"/>
          <w:szCs w:val="28"/>
        </w:rPr>
        <w:t>Аппаратные требования к Системе</w:t>
      </w:r>
    </w:p>
    <w:p w14:paraId="3E956AA6" w14:textId="77777777" w:rsidR="00DD1AED" w:rsidRPr="00F81F4F" w:rsidRDefault="00DD1AED" w:rsidP="00F81F4F">
      <w:pPr>
        <w:spacing w:line="276" w:lineRule="auto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1636"/>
        <w:gridCol w:w="6343"/>
      </w:tblGrid>
      <w:tr w:rsidR="00476904" w:rsidRPr="00F81F4F" w14:paraId="0D1AB53C" w14:textId="77777777" w:rsidTr="00476904">
        <w:trPr>
          <w:tblHeader/>
        </w:trPr>
        <w:tc>
          <w:tcPr>
            <w:tcW w:w="831" w:type="pct"/>
          </w:tcPr>
          <w:p w14:paraId="66E56463" w14:textId="32942C96" w:rsidR="00476904" w:rsidRPr="00F81F4F" w:rsidRDefault="00476904" w:rsidP="00F81F4F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F81F4F">
              <w:rPr>
                <w:b/>
                <w:sz w:val="28"/>
                <w:szCs w:val="28"/>
              </w:rPr>
              <w:t>№ п.п.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14:paraId="05292CDD" w14:textId="274A427C" w:rsidR="00476904" w:rsidRPr="00F81F4F" w:rsidRDefault="00476904" w:rsidP="00F81F4F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F81F4F">
              <w:rPr>
                <w:b/>
                <w:bCs/>
                <w:sz w:val="28"/>
                <w:szCs w:val="28"/>
              </w:rPr>
              <w:t>Компонент</w:t>
            </w:r>
          </w:p>
        </w:tc>
        <w:tc>
          <w:tcPr>
            <w:tcW w:w="3314" w:type="pct"/>
            <w:shd w:val="clear" w:color="auto" w:fill="auto"/>
            <w:vAlign w:val="center"/>
            <w:hideMark/>
          </w:tcPr>
          <w:p w14:paraId="17AAC380" w14:textId="096719D4" w:rsidR="00476904" w:rsidRPr="00F81F4F" w:rsidRDefault="00471593" w:rsidP="00F81F4F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F81F4F">
              <w:rPr>
                <w:b/>
                <w:bCs/>
                <w:sz w:val="28"/>
                <w:szCs w:val="28"/>
              </w:rPr>
              <w:t xml:space="preserve">Минимальные требования </w:t>
            </w:r>
          </w:p>
        </w:tc>
      </w:tr>
      <w:tr w:rsidR="00476904" w:rsidRPr="00F81F4F" w14:paraId="015C7E59" w14:textId="77777777" w:rsidTr="00476904">
        <w:tc>
          <w:tcPr>
            <w:tcW w:w="831" w:type="pct"/>
            <w:vAlign w:val="center"/>
          </w:tcPr>
          <w:p w14:paraId="563FACAA" w14:textId="77777777" w:rsidR="00476904" w:rsidRPr="00F81F4F" w:rsidRDefault="00476904" w:rsidP="00F81F4F">
            <w:pPr>
              <w:pStyle w:val="afe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pct"/>
            <w:shd w:val="clear" w:color="auto" w:fill="auto"/>
            <w:vAlign w:val="center"/>
            <w:hideMark/>
          </w:tcPr>
          <w:p w14:paraId="54A766F5" w14:textId="094925E6" w:rsidR="00476904" w:rsidRPr="00F81F4F" w:rsidRDefault="00476904" w:rsidP="00F81F4F">
            <w:pPr>
              <w:spacing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Процессор</w:t>
            </w:r>
          </w:p>
        </w:tc>
        <w:tc>
          <w:tcPr>
            <w:tcW w:w="3314" w:type="pct"/>
            <w:shd w:val="clear" w:color="auto" w:fill="auto"/>
            <w:vAlign w:val="center"/>
            <w:hideMark/>
          </w:tcPr>
          <w:p w14:paraId="3525ACA1" w14:textId="77777777" w:rsidR="00476904" w:rsidRPr="00F81F4F" w:rsidRDefault="00476904" w:rsidP="00F81F4F">
            <w:pPr>
              <w:spacing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Процессоры класса Intel Core Quad 2,66 Ггц;</w:t>
            </w:r>
          </w:p>
        </w:tc>
      </w:tr>
      <w:tr w:rsidR="00476904" w:rsidRPr="00F81F4F" w14:paraId="718EBC66" w14:textId="77777777" w:rsidTr="00476904">
        <w:tc>
          <w:tcPr>
            <w:tcW w:w="831" w:type="pct"/>
            <w:vAlign w:val="center"/>
          </w:tcPr>
          <w:p w14:paraId="36FFCAE2" w14:textId="77777777" w:rsidR="00476904" w:rsidRPr="00F81F4F" w:rsidRDefault="00476904" w:rsidP="00F81F4F">
            <w:pPr>
              <w:pStyle w:val="afe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pct"/>
            <w:shd w:val="clear" w:color="auto" w:fill="auto"/>
            <w:vAlign w:val="center"/>
            <w:hideMark/>
          </w:tcPr>
          <w:p w14:paraId="5467D859" w14:textId="63CFD3DE" w:rsidR="00476904" w:rsidRPr="00F81F4F" w:rsidRDefault="00476904" w:rsidP="00F81F4F">
            <w:pPr>
              <w:spacing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Память</w:t>
            </w:r>
          </w:p>
        </w:tc>
        <w:tc>
          <w:tcPr>
            <w:tcW w:w="3314" w:type="pct"/>
            <w:shd w:val="clear" w:color="auto" w:fill="auto"/>
            <w:vAlign w:val="center"/>
            <w:hideMark/>
          </w:tcPr>
          <w:p w14:paraId="2EE3BB21" w14:textId="57B392BF" w:rsidR="00476904" w:rsidRPr="00F81F4F" w:rsidRDefault="00476904" w:rsidP="00F81F4F">
            <w:pPr>
              <w:spacing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Оперативная память 4 Гб;</w:t>
            </w:r>
          </w:p>
        </w:tc>
      </w:tr>
      <w:tr w:rsidR="00476904" w:rsidRPr="00F81F4F" w14:paraId="41EDF5DF" w14:textId="77777777" w:rsidTr="00476904">
        <w:tc>
          <w:tcPr>
            <w:tcW w:w="831" w:type="pct"/>
            <w:vAlign w:val="center"/>
          </w:tcPr>
          <w:p w14:paraId="2684AD26" w14:textId="77777777" w:rsidR="00476904" w:rsidRPr="00F81F4F" w:rsidRDefault="00476904" w:rsidP="00F81F4F">
            <w:pPr>
              <w:pStyle w:val="afe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0BDE85FA" w14:textId="0E1714C6" w:rsidR="00476904" w:rsidRPr="00F81F4F" w:rsidRDefault="00476904" w:rsidP="00F81F4F">
            <w:pPr>
              <w:spacing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Жесткий диск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72C6711A" w14:textId="2A010C4F" w:rsidR="00476904" w:rsidRPr="00F81F4F" w:rsidRDefault="00476904" w:rsidP="00F81F4F">
            <w:pPr>
              <w:spacing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1 ГБ свободного места;</w:t>
            </w:r>
          </w:p>
        </w:tc>
      </w:tr>
      <w:tr w:rsidR="00476904" w:rsidRPr="00F81F4F" w14:paraId="3694F558" w14:textId="77777777" w:rsidTr="00476904">
        <w:tc>
          <w:tcPr>
            <w:tcW w:w="831" w:type="pct"/>
            <w:vAlign w:val="center"/>
          </w:tcPr>
          <w:p w14:paraId="72F66750" w14:textId="77777777" w:rsidR="00476904" w:rsidRPr="00F81F4F" w:rsidRDefault="00476904" w:rsidP="00F81F4F">
            <w:pPr>
              <w:pStyle w:val="afe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60FE3690" w14:textId="4AF34DA4" w:rsidR="00476904" w:rsidRPr="00F81F4F" w:rsidRDefault="00476904" w:rsidP="00F81F4F">
            <w:pPr>
              <w:spacing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Сеть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13802841" w14:textId="5EE30F7A" w:rsidR="00476904" w:rsidRPr="00F81F4F" w:rsidRDefault="00476904" w:rsidP="00F81F4F">
            <w:pPr>
              <w:spacing w:line="276" w:lineRule="auto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Сетевой контроллер, скорость сетевого соединения 100 Мбит\с.</w:t>
            </w:r>
          </w:p>
        </w:tc>
      </w:tr>
    </w:tbl>
    <w:p w14:paraId="0B94FF7F" w14:textId="77777777" w:rsidR="00DD1AED" w:rsidRPr="00F81F4F" w:rsidRDefault="00DD1AED" w:rsidP="00F81F4F">
      <w:pPr>
        <w:pStyle w:val="2"/>
        <w:spacing w:line="276" w:lineRule="auto"/>
        <w:rPr>
          <w:rFonts w:eastAsia="Times New Roman"/>
        </w:rPr>
      </w:pPr>
      <w:bookmarkStart w:id="4" w:name="_Toc424728998"/>
      <w:r w:rsidRPr="00F81F4F">
        <w:rPr>
          <w:lang w:eastAsia="en-US"/>
        </w:rPr>
        <w:t>Серверная часть Системы</w:t>
      </w:r>
      <w:bookmarkEnd w:id="4"/>
      <w:r w:rsidRPr="00F81F4F">
        <w:rPr>
          <w:lang w:eastAsia="en-US"/>
        </w:rPr>
        <w:t xml:space="preserve"> </w:t>
      </w:r>
    </w:p>
    <w:p w14:paraId="6E1A6C66" w14:textId="77777777" w:rsidR="00DD1AED" w:rsidRPr="00F81F4F" w:rsidRDefault="00DD1AED" w:rsidP="00F81F4F">
      <w:pPr>
        <w:pStyle w:val="3"/>
        <w:spacing w:line="276" w:lineRule="auto"/>
        <w:rPr>
          <w:szCs w:val="28"/>
        </w:rPr>
      </w:pPr>
      <w:bookmarkStart w:id="5" w:name="_Toc424728999"/>
      <w:r w:rsidRPr="00F81F4F">
        <w:rPr>
          <w:szCs w:val="28"/>
        </w:rPr>
        <w:t>Программные требования</w:t>
      </w:r>
      <w:bookmarkEnd w:id="5"/>
    </w:p>
    <w:p w14:paraId="06BD66EA" w14:textId="77777777" w:rsidR="00C44278" w:rsidRPr="00F81F4F" w:rsidRDefault="00C44278" w:rsidP="00F81F4F">
      <w:pPr>
        <w:pStyle w:val="phnormal"/>
        <w:spacing w:line="276" w:lineRule="auto"/>
        <w:rPr>
          <w:sz w:val="28"/>
          <w:szCs w:val="28"/>
        </w:rPr>
      </w:pPr>
      <w:r w:rsidRPr="00F81F4F">
        <w:rPr>
          <w:sz w:val="28"/>
          <w:szCs w:val="28"/>
        </w:rPr>
        <w:t>На сервере БД должно быть установлено следующее общесистемное программное обеспечение:</w:t>
      </w:r>
    </w:p>
    <w:p w14:paraId="2B21DB2D" w14:textId="77777777" w:rsidR="00C44278" w:rsidRPr="00F81F4F" w:rsidRDefault="00C44278" w:rsidP="00F81F4F">
      <w:pPr>
        <w:pStyle w:val="phlistitemized1"/>
        <w:spacing w:line="276" w:lineRule="auto"/>
        <w:rPr>
          <w:rFonts w:cs="Times New Roman"/>
          <w:sz w:val="28"/>
          <w:szCs w:val="28"/>
        </w:rPr>
      </w:pPr>
      <w:r w:rsidRPr="00F81F4F">
        <w:rPr>
          <w:rFonts w:cs="Times New Roman"/>
          <w:sz w:val="28"/>
          <w:szCs w:val="28"/>
        </w:rPr>
        <w:t>Виртуальный сервер под управлением VmWare;</w:t>
      </w:r>
    </w:p>
    <w:p w14:paraId="4CE221B7" w14:textId="77777777" w:rsidR="00C44278" w:rsidRPr="00F81F4F" w:rsidRDefault="00C44278" w:rsidP="00F81F4F">
      <w:pPr>
        <w:pStyle w:val="phlistitemized1"/>
        <w:spacing w:line="276" w:lineRule="auto"/>
        <w:rPr>
          <w:rFonts w:cs="Times New Roman"/>
          <w:sz w:val="28"/>
          <w:szCs w:val="28"/>
          <w:lang w:val="en-US"/>
        </w:rPr>
      </w:pPr>
      <w:r w:rsidRPr="00F81F4F">
        <w:rPr>
          <w:rFonts w:cs="Times New Roman"/>
          <w:sz w:val="28"/>
          <w:szCs w:val="28"/>
          <w:lang w:val="en-US"/>
        </w:rPr>
        <w:lastRenderedPageBreak/>
        <w:t>MS SQL SERVER 2008 R2 - EXPRESS;</w:t>
      </w:r>
    </w:p>
    <w:p w14:paraId="1A34578E" w14:textId="77777777" w:rsidR="00DD1AED" w:rsidRPr="00F81F4F" w:rsidRDefault="00C44278" w:rsidP="00F81F4F">
      <w:pPr>
        <w:pStyle w:val="phlistitemized1"/>
        <w:spacing w:line="276" w:lineRule="auto"/>
        <w:rPr>
          <w:rFonts w:cs="Times New Roman"/>
          <w:sz w:val="28"/>
          <w:szCs w:val="28"/>
        </w:rPr>
      </w:pPr>
      <w:r w:rsidRPr="00F81F4F">
        <w:rPr>
          <w:rFonts w:cs="Times New Roman"/>
          <w:sz w:val="28"/>
          <w:szCs w:val="28"/>
        </w:rPr>
        <w:t>Операционная система Windows 2008 R2 64 bit.</w:t>
      </w:r>
    </w:p>
    <w:p w14:paraId="650F8F8A" w14:textId="77777777" w:rsidR="00DD1AED" w:rsidRPr="00F81F4F" w:rsidRDefault="00DD1AED" w:rsidP="00F81F4F">
      <w:pPr>
        <w:pStyle w:val="3"/>
        <w:spacing w:line="276" w:lineRule="auto"/>
        <w:rPr>
          <w:szCs w:val="28"/>
        </w:rPr>
      </w:pPr>
      <w:bookmarkStart w:id="6" w:name="_Toc424729000"/>
      <w:r w:rsidRPr="00F81F4F">
        <w:rPr>
          <w:szCs w:val="28"/>
        </w:rPr>
        <w:t>Аппаратные требования</w:t>
      </w:r>
      <w:bookmarkEnd w:id="6"/>
    </w:p>
    <w:p w14:paraId="2102A0BD" w14:textId="77777777" w:rsidR="00C44278" w:rsidRPr="00F81F4F" w:rsidRDefault="00C44278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bookmarkStart w:id="7" w:name="_Toc246399525"/>
      <w:bookmarkStart w:id="8" w:name="_Ref246414646"/>
      <w:r w:rsidRPr="00F81F4F">
        <w:rPr>
          <w:sz w:val="28"/>
          <w:szCs w:val="28"/>
        </w:rPr>
        <w:t>Сервер для размещения баз данных (БД) должен иметь следующие характеристики:</w:t>
      </w:r>
    </w:p>
    <w:p w14:paraId="7CDD32F2" w14:textId="1827069D" w:rsidR="00C44278" w:rsidRPr="00F81F4F" w:rsidRDefault="00C44278" w:rsidP="00F81F4F">
      <w:pPr>
        <w:pStyle w:val="phlistitemized1"/>
        <w:spacing w:line="276" w:lineRule="auto"/>
        <w:rPr>
          <w:rFonts w:cs="Times New Roman"/>
          <w:sz w:val="28"/>
          <w:szCs w:val="28"/>
        </w:rPr>
      </w:pPr>
      <w:r w:rsidRPr="00F81F4F">
        <w:rPr>
          <w:rFonts w:cs="Times New Roman"/>
          <w:sz w:val="28"/>
          <w:szCs w:val="28"/>
        </w:rPr>
        <w:t xml:space="preserve">Оперативная память </w:t>
      </w:r>
      <w:r w:rsidR="00476904" w:rsidRPr="00F81F4F">
        <w:rPr>
          <w:rFonts w:cs="Times New Roman"/>
          <w:sz w:val="28"/>
          <w:szCs w:val="28"/>
        </w:rPr>
        <w:t xml:space="preserve">– </w:t>
      </w:r>
      <w:r w:rsidR="0010286F" w:rsidRPr="00F81F4F">
        <w:rPr>
          <w:rFonts w:cs="Times New Roman"/>
          <w:sz w:val="28"/>
          <w:szCs w:val="28"/>
        </w:rPr>
        <w:t>не менее</w:t>
      </w:r>
      <w:r w:rsidR="00476904" w:rsidRPr="00F81F4F">
        <w:rPr>
          <w:rFonts w:cs="Times New Roman"/>
          <w:sz w:val="28"/>
          <w:szCs w:val="28"/>
        </w:rPr>
        <w:t xml:space="preserve"> </w:t>
      </w:r>
      <w:r w:rsidRPr="00F81F4F">
        <w:rPr>
          <w:rFonts w:cs="Times New Roman"/>
          <w:sz w:val="28"/>
          <w:szCs w:val="28"/>
        </w:rPr>
        <w:t>4 Гб;</w:t>
      </w:r>
    </w:p>
    <w:p w14:paraId="4CF86846" w14:textId="62F22A76" w:rsidR="00C44278" w:rsidRPr="00F81F4F" w:rsidRDefault="0010286F" w:rsidP="00F81F4F">
      <w:pPr>
        <w:pStyle w:val="phlistitemized1"/>
        <w:spacing w:line="276" w:lineRule="auto"/>
        <w:rPr>
          <w:rFonts w:cs="Times New Roman"/>
          <w:sz w:val="28"/>
          <w:szCs w:val="28"/>
        </w:rPr>
      </w:pPr>
      <w:r w:rsidRPr="00F81F4F">
        <w:rPr>
          <w:rFonts w:cs="Times New Roman"/>
          <w:sz w:val="28"/>
          <w:szCs w:val="28"/>
        </w:rPr>
        <w:t>Процессоры класса Intel Xeon E5-2470, с тактовой частотой не менее  2,66 Ггц;</w:t>
      </w:r>
    </w:p>
    <w:p w14:paraId="70C510BB" w14:textId="48263244" w:rsidR="00C44278" w:rsidRPr="00F81F4F" w:rsidRDefault="00C44278" w:rsidP="00F81F4F">
      <w:pPr>
        <w:pStyle w:val="phlistitemized1"/>
        <w:spacing w:line="276" w:lineRule="auto"/>
        <w:rPr>
          <w:rFonts w:cs="Times New Roman"/>
          <w:sz w:val="28"/>
          <w:szCs w:val="28"/>
        </w:rPr>
      </w:pPr>
      <w:r w:rsidRPr="00F81F4F">
        <w:rPr>
          <w:rFonts w:cs="Times New Roman"/>
          <w:sz w:val="28"/>
          <w:szCs w:val="28"/>
        </w:rPr>
        <w:t>Жесткий диск</w:t>
      </w:r>
      <w:r w:rsidR="0010286F" w:rsidRPr="00F81F4F">
        <w:rPr>
          <w:rFonts w:cs="Times New Roman"/>
          <w:sz w:val="28"/>
          <w:szCs w:val="28"/>
        </w:rPr>
        <w:t xml:space="preserve"> – не менее </w:t>
      </w:r>
      <w:r w:rsidRPr="00F81F4F">
        <w:rPr>
          <w:rFonts w:cs="Times New Roman"/>
          <w:sz w:val="28"/>
          <w:szCs w:val="28"/>
        </w:rPr>
        <w:t>2 Тб</w:t>
      </w:r>
      <w:r w:rsidR="00471593" w:rsidRPr="00F81F4F">
        <w:rPr>
          <w:rFonts w:cs="Times New Roman"/>
          <w:sz w:val="28"/>
          <w:szCs w:val="28"/>
        </w:rPr>
        <w:t>;</w:t>
      </w:r>
    </w:p>
    <w:p w14:paraId="1C40F56F" w14:textId="3DC02EBE" w:rsidR="00471593" w:rsidRPr="00F81F4F" w:rsidRDefault="00471593" w:rsidP="00F81F4F">
      <w:pPr>
        <w:pStyle w:val="phlistitemized1"/>
        <w:spacing w:line="276" w:lineRule="auto"/>
        <w:rPr>
          <w:rFonts w:cs="Times New Roman"/>
          <w:sz w:val="28"/>
          <w:szCs w:val="28"/>
        </w:rPr>
      </w:pPr>
      <w:r w:rsidRPr="00F81F4F">
        <w:rPr>
          <w:rFonts w:cs="Times New Roman"/>
          <w:sz w:val="28"/>
          <w:szCs w:val="28"/>
        </w:rPr>
        <w:t>Сетевой контроллер, скорость сетевого соединения не менее 100 Мбит\с.</w:t>
      </w:r>
    </w:p>
    <w:p w14:paraId="531FC4D4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04CECC44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0C7EF89D" w14:textId="77777777" w:rsidR="004B7861" w:rsidRPr="00F81F4F" w:rsidRDefault="004B7861" w:rsidP="00F81F4F">
      <w:pPr>
        <w:pStyle w:val="1"/>
        <w:spacing w:line="276" w:lineRule="auto"/>
      </w:pPr>
      <w:bookmarkStart w:id="9" w:name="_Toc424729001"/>
      <w:r w:rsidRPr="00F81F4F">
        <w:lastRenderedPageBreak/>
        <w:t>НАЗНАЧЕНИЕ СИСТЕМЫ</w:t>
      </w:r>
      <w:bookmarkEnd w:id="9"/>
    </w:p>
    <w:p w14:paraId="7E146371" w14:textId="77777777" w:rsidR="004B7861" w:rsidRPr="00F81F4F" w:rsidRDefault="005C7C19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Программный  комплекс «Формирование и исполнение федерального бюджета Главным распорядителем бюджетных средств»</w:t>
      </w:r>
      <w:r w:rsidR="006461E1" w:rsidRPr="00F81F4F">
        <w:rPr>
          <w:sz w:val="28"/>
          <w:szCs w:val="28"/>
        </w:rPr>
        <w:t xml:space="preserve"> предназначен для автоматизации процесса работы специалистов Финансового </w:t>
      </w:r>
      <w:r w:rsidRPr="00F81F4F">
        <w:rPr>
          <w:sz w:val="28"/>
          <w:szCs w:val="28"/>
        </w:rPr>
        <w:t>подразделения</w:t>
      </w:r>
      <w:r w:rsidR="006461E1" w:rsidRPr="00F81F4F">
        <w:rPr>
          <w:sz w:val="28"/>
          <w:szCs w:val="28"/>
        </w:rPr>
        <w:t>, ответственных за ведение бюджетной росписи</w:t>
      </w:r>
      <w:r w:rsidRPr="00F81F4F">
        <w:rPr>
          <w:sz w:val="28"/>
          <w:szCs w:val="28"/>
        </w:rPr>
        <w:t xml:space="preserve"> Главного распорядителя бюджетных средств</w:t>
      </w:r>
      <w:r w:rsidR="006461E1" w:rsidRPr="00F81F4F">
        <w:rPr>
          <w:sz w:val="28"/>
          <w:szCs w:val="28"/>
        </w:rPr>
        <w:t>,  формирование расходных расписаний и подготовку финансовой отчетности.</w:t>
      </w:r>
    </w:p>
    <w:p w14:paraId="6F37E008" w14:textId="77777777" w:rsidR="004B7861" w:rsidRPr="00F81F4F" w:rsidRDefault="008A175E" w:rsidP="00F81F4F">
      <w:pPr>
        <w:pStyle w:val="1"/>
        <w:spacing w:line="276" w:lineRule="auto"/>
      </w:pPr>
      <w:bookmarkStart w:id="10" w:name="_Toc424729002"/>
      <w:r w:rsidRPr="00F81F4F">
        <w:lastRenderedPageBreak/>
        <w:t>ПРИНЦИПЫ ФУНКЦИОНИРОВАНИЯ СИСТЕМЫ</w:t>
      </w:r>
      <w:bookmarkEnd w:id="10"/>
    </w:p>
    <w:p w14:paraId="4D9A8805" w14:textId="77777777" w:rsidR="00DE2558" w:rsidRPr="00F81F4F" w:rsidRDefault="00DE2558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Система состоит из серверной и клиентской частей.</w:t>
      </w:r>
    </w:p>
    <w:p w14:paraId="3C60FE0F" w14:textId="77777777" w:rsidR="00DE2558" w:rsidRPr="00F81F4F" w:rsidRDefault="00DE2558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Серверная часть Системы состоит из 5 баз данных:  </w:t>
      </w:r>
    </w:p>
    <w:p w14:paraId="6FFF61E8" w14:textId="77777777" w:rsidR="00DE2558" w:rsidRPr="00F81F4F" w:rsidRDefault="00DE2558" w:rsidP="00F81F4F">
      <w:pPr>
        <w:numPr>
          <w:ilvl w:val="0"/>
          <w:numId w:val="13"/>
        </w:numPr>
        <w:tabs>
          <w:tab w:val="left" w:pos="1134"/>
        </w:tabs>
        <w:spacing w:line="276" w:lineRule="auto"/>
        <w:ind w:left="1134" w:hanging="425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«FOIS_UPDATE» – технологическая БД, </w:t>
      </w:r>
    </w:p>
    <w:p w14:paraId="335C0708" w14:textId="77777777" w:rsidR="00073CE5" w:rsidRPr="00F81F4F" w:rsidRDefault="00DE2558" w:rsidP="00F81F4F">
      <w:pPr>
        <w:numPr>
          <w:ilvl w:val="0"/>
          <w:numId w:val="13"/>
        </w:numPr>
        <w:tabs>
          <w:tab w:val="left" w:pos="1134"/>
        </w:tabs>
        <w:spacing w:line="276" w:lineRule="auto"/>
        <w:ind w:left="1134" w:hanging="425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«FOIS_GRBS_</w:t>
      </w:r>
      <w:r w:rsidR="0034692B" w:rsidRPr="00F81F4F">
        <w:rPr>
          <w:sz w:val="28"/>
          <w:szCs w:val="28"/>
          <w:lang w:val="en-US"/>
        </w:rPr>
        <w:t>NNN</w:t>
      </w:r>
      <w:r w:rsidRPr="00F81F4F">
        <w:rPr>
          <w:sz w:val="28"/>
          <w:szCs w:val="28"/>
        </w:rPr>
        <w:t>_201X» (где X-финансовый год</w:t>
      </w:r>
      <w:r w:rsidR="0034692B" w:rsidRPr="00F81F4F">
        <w:rPr>
          <w:sz w:val="28"/>
          <w:szCs w:val="28"/>
        </w:rPr>
        <w:t xml:space="preserve">, </w:t>
      </w:r>
      <w:r w:rsidR="0034692B" w:rsidRPr="00F81F4F">
        <w:rPr>
          <w:sz w:val="28"/>
          <w:szCs w:val="28"/>
          <w:lang w:val="en-US"/>
        </w:rPr>
        <w:t>NNN</w:t>
      </w:r>
      <w:r w:rsidR="0034692B" w:rsidRPr="00F81F4F">
        <w:rPr>
          <w:sz w:val="28"/>
          <w:szCs w:val="28"/>
        </w:rPr>
        <w:t xml:space="preserve"> – номер ГРБС</w:t>
      </w:r>
      <w:r w:rsidRPr="00F81F4F">
        <w:rPr>
          <w:sz w:val="28"/>
          <w:szCs w:val="28"/>
        </w:rPr>
        <w:t xml:space="preserve">), </w:t>
      </w:r>
    </w:p>
    <w:p w14:paraId="6C867A39" w14:textId="77777777" w:rsidR="00DE2558" w:rsidRPr="00F81F4F" w:rsidRDefault="00DE2558" w:rsidP="00F81F4F">
      <w:pPr>
        <w:numPr>
          <w:ilvl w:val="0"/>
          <w:numId w:val="13"/>
        </w:numPr>
        <w:tabs>
          <w:tab w:val="left" w:pos="1134"/>
        </w:tabs>
        <w:spacing w:line="276" w:lineRule="auto"/>
        <w:ind w:left="1134" w:hanging="425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«FOIS_NSI_BO», «FOIS_</w:t>
      </w:r>
      <w:r w:rsidR="0034692B" w:rsidRPr="00F81F4F">
        <w:rPr>
          <w:sz w:val="28"/>
          <w:szCs w:val="28"/>
          <w:lang w:val="en-US"/>
        </w:rPr>
        <w:t>NNN</w:t>
      </w:r>
      <w:r w:rsidRPr="00F81F4F">
        <w:rPr>
          <w:sz w:val="28"/>
          <w:szCs w:val="28"/>
        </w:rPr>
        <w:t>_BO_GRBS» – прикладные БД;</w:t>
      </w:r>
    </w:p>
    <w:p w14:paraId="7E0BBF02" w14:textId="77777777" w:rsidR="00DE2558" w:rsidRPr="00F81F4F" w:rsidRDefault="00DE2558" w:rsidP="00F81F4F">
      <w:pPr>
        <w:numPr>
          <w:ilvl w:val="0"/>
          <w:numId w:val="13"/>
        </w:numPr>
        <w:tabs>
          <w:tab w:val="left" w:pos="1134"/>
        </w:tabs>
        <w:spacing w:line="276" w:lineRule="auto"/>
        <w:ind w:left="1134" w:hanging="425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FOIS_NSI – БД, содержащая нормативно-справочную информацию.</w:t>
      </w:r>
    </w:p>
    <w:p w14:paraId="23ABBBEB" w14:textId="77777777" w:rsidR="00245134" w:rsidRPr="00F81F4F" w:rsidRDefault="00DE2558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Всем пользователям Системы необходима роль db_owner в контексте базы данных и минимальные права (public) в контексте сервера СУБД.  Это означает, что действия пользователей не могут повлиять на сторонние БД</w:t>
      </w:r>
      <w:r w:rsidR="00245134" w:rsidRPr="00F81F4F">
        <w:rPr>
          <w:sz w:val="28"/>
          <w:szCs w:val="28"/>
        </w:rPr>
        <w:t xml:space="preserve"> (не относящиеся к Системе)</w:t>
      </w:r>
      <w:r w:rsidRPr="00F81F4F">
        <w:rPr>
          <w:sz w:val="28"/>
          <w:szCs w:val="28"/>
        </w:rPr>
        <w:t xml:space="preserve">.  </w:t>
      </w:r>
    </w:p>
    <w:p w14:paraId="0E54FA85" w14:textId="7C633789" w:rsidR="00DE2558" w:rsidRPr="00F81F4F" w:rsidRDefault="00245134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Приблизительный</w:t>
      </w:r>
      <w:r w:rsidR="00DE2558" w:rsidRPr="00F81F4F">
        <w:rPr>
          <w:sz w:val="28"/>
          <w:szCs w:val="28"/>
        </w:rPr>
        <w:t xml:space="preserve"> размер БД  «BP_UPDATE» </w:t>
      </w:r>
      <w:r w:rsidRPr="00F81F4F">
        <w:rPr>
          <w:sz w:val="28"/>
          <w:szCs w:val="28"/>
        </w:rPr>
        <w:t>–</w:t>
      </w:r>
      <w:r w:rsidR="00DE2558" w:rsidRPr="00F81F4F">
        <w:rPr>
          <w:sz w:val="28"/>
          <w:szCs w:val="28"/>
        </w:rPr>
        <w:t xml:space="preserve"> 2ГБ, с возможным приростом в 1ГБ, примерный размер БД  «FOIS_GRBS_</w:t>
      </w:r>
      <w:r w:rsidR="0034692B" w:rsidRPr="00F81F4F">
        <w:rPr>
          <w:sz w:val="28"/>
          <w:szCs w:val="28"/>
          <w:lang w:val="en-US"/>
        </w:rPr>
        <w:t>NNN</w:t>
      </w:r>
      <w:r w:rsidR="00DE2558" w:rsidRPr="00F81F4F">
        <w:rPr>
          <w:sz w:val="28"/>
          <w:szCs w:val="28"/>
        </w:rPr>
        <w:t>_201</w:t>
      </w:r>
      <w:r w:rsidRPr="00F81F4F">
        <w:rPr>
          <w:sz w:val="28"/>
          <w:szCs w:val="28"/>
        </w:rPr>
        <w:t>Х</w:t>
      </w:r>
      <w:r w:rsidR="00DE2558" w:rsidRPr="00F81F4F">
        <w:rPr>
          <w:sz w:val="28"/>
          <w:szCs w:val="28"/>
        </w:rPr>
        <w:t>» - 200МБ, с возможным приростом в 200МБ, примерный размер FOIS_NSI_BO - 100МБ, с возможным приростом в 300МБ, примерный размер «FOIS_NSI» - 100 МБ, с возможным приростом в 1ГБ.</w:t>
      </w:r>
    </w:p>
    <w:p w14:paraId="6D1B731E" w14:textId="77777777" w:rsidR="00DE2558" w:rsidRPr="00F81F4F" w:rsidRDefault="00DE2558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Клиентская часть представляет собой автоматизированный программный  вычислительный комплекс. Для взаимодействия с СУБД используется интерфейс ODBC\ADO.NET. Безопасность данных и разграничение доступа осуществляется средствами MS SQL Server. </w:t>
      </w:r>
    </w:p>
    <w:p w14:paraId="511C2595" w14:textId="77777777" w:rsidR="00DE2558" w:rsidRPr="00F81F4F" w:rsidRDefault="00DE2558" w:rsidP="00F81F4F">
      <w:pPr>
        <w:spacing w:line="276" w:lineRule="auto"/>
        <w:rPr>
          <w:sz w:val="28"/>
          <w:szCs w:val="28"/>
        </w:rPr>
      </w:pPr>
    </w:p>
    <w:p w14:paraId="3FDA9D52" w14:textId="77777777" w:rsidR="004B7861" w:rsidRPr="00F81F4F" w:rsidRDefault="008A175E" w:rsidP="00F81F4F">
      <w:pPr>
        <w:pStyle w:val="1"/>
        <w:spacing w:line="276" w:lineRule="auto"/>
      </w:pPr>
      <w:bookmarkStart w:id="11" w:name="_Toc424729003"/>
      <w:r w:rsidRPr="00F81F4F">
        <w:lastRenderedPageBreak/>
        <w:t>ОБЯЗАННОСТИ И ЗАДАЧИ АДМИНИСТРАТОРА</w:t>
      </w:r>
      <w:bookmarkEnd w:id="11"/>
    </w:p>
    <w:p w14:paraId="24BAD6B7" w14:textId="77777777" w:rsidR="00F81F4F" w:rsidRPr="00F81F4F" w:rsidRDefault="00F81F4F" w:rsidP="00F81F4F">
      <w:pPr>
        <w:pStyle w:val="2"/>
        <w:tabs>
          <w:tab w:val="clear" w:pos="709"/>
        </w:tabs>
        <w:spacing w:line="276" w:lineRule="auto"/>
        <w:ind w:left="709" w:hanging="709"/>
      </w:pPr>
      <w:bookmarkStart w:id="12" w:name="_Toc403570750"/>
      <w:bookmarkStart w:id="13" w:name="_Toc424729004"/>
      <w:bookmarkStart w:id="14" w:name="_Toc246399524"/>
      <w:bookmarkStart w:id="15" w:name="_Ref246415255"/>
      <w:bookmarkStart w:id="16" w:name="_Ref246414666"/>
      <w:r w:rsidRPr="00F81F4F">
        <w:t>Установка серверной части Системы</w:t>
      </w:r>
      <w:bookmarkEnd w:id="12"/>
      <w:bookmarkEnd w:id="13"/>
      <w:r w:rsidRPr="00F81F4F">
        <w:t xml:space="preserve"> </w:t>
      </w:r>
    </w:p>
    <w:p w14:paraId="5FA41F70" w14:textId="44BC4825" w:rsidR="00F81F4F" w:rsidRPr="00F81F4F" w:rsidRDefault="00F81F4F" w:rsidP="00F81F4F">
      <w:pPr>
        <w:spacing w:line="276" w:lineRule="auto"/>
        <w:ind w:firstLine="709"/>
        <w:jc w:val="both"/>
        <w:rPr>
          <w:sz w:val="28"/>
        </w:rPr>
      </w:pPr>
      <w:r w:rsidRPr="00F81F4F">
        <w:rPr>
          <w:sz w:val="28"/>
        </w:rPr>
        <w:t>Внимание! Перед установкой серверной части системы, убедитесь, что установлена рекомендуемая СУБД (</w:t>
      </w:r>
      <w:r w:rsidRPr="00F81F4F">
        <w:rPr>
          <w:rFonts w:eastAsia="Times New Roman"/>
          <w:sz w:val="28"/>
          <w:szCs w:val="28"/>
          <w:lang w:val="en-US"/>
        </w:rPr>
        <w:t>SQL</w:t>
      </w:r>
      <w:r w:rsidRPr="00F81F4F">
        <w:rPr>
          <w:rFonts w:eastAsia="Times New Roman"/>
          <w:sz w:val="28"/>
          <w:szCs w:val="28"/>
        </w:rPr>
        <w:t xml:space="preserve"> </w:t>
      </w:r>
      <w:r w:rsidRPr="00F81F4F">
        <w:rPr>
          <w:rFonts w:eastAsia="Times New Roman"/>
          <w:sz w:val="28"/>
          <w:szCs w:val="28"/>
          <w:lang w:val="en-US"/>
        </w:rPr>
        <w:t>Server</w:t>
      </w:r>
      <w:r w:rsidRPr="00F81F4F">
        <w:rPr>
          <w:rFonts w:eastAsia="Times New Roman"/>
          <w:sz w:val="28"/>
          <w:szCs w:val="28"/>
        </w:rPr>
        <w:t xml:space="preserve"> 2008 </w:t>
      </w:r>
      <w:r w:rsidRPr="00F81F4F">
        <w:rPr>
          <w:rFonts w:eastAsia="Times New Roman"/>
          <w:sz w:val="28"/>
          <w:szCs w:val="28"/>
          <w:lang w:val="en-US"/>
        </w:rPr>
        <w:t>R</w:t>
      </w:r>
      <w:r w:rsidRPr="00F81F4F">
        <w:rPr>
          <w:rFonts w:eastAsia="Times New Roman"/>
          <w:sz w:val="28"/>
          <w:szCs w:val="28"/>
        </w:rPr>
        <w:t xml:space="preserve">2 </w:t>
      </w:r>
      <w:r w:rsidRPr="00F81F4F">
        <w:rPr>
          <w:rFonts w:eastAsia="Times New Roman"/>
          <w:sz w:val="28"/>
          <w:szCs w:val="28"/>
          <w:lang w:val="en-US"/>
        </w:rPr>
        <w:t>English</w:t>
      </w:r>
      <w:r w:rsidRPr="00F81F4F">
        <w:rPr>
          <w:rFonts w:eastAsia="Times New Roman"/>
          <w:sz w:val="28"/>
          <w:szCs w:val="28"/>
        </w:rPr>
        <w:t xml:space="preserve"> или Русская редакции, 32- или 64-разрядная, редакции </w:t>
      </w:r>
      <w:r w:rsidRPr="00F81F4F">
        <w:rPr>
          <w:rFonts w:eastAsia="Times New Roman"/>
          <w:sz w:val="28"/>
          <w:szCs w:val="28"/>
          <w:lang w:val="en-US"/>
        </w:rPr>
        <w:t>Express</w:t>
      </w:r>
      <w:r w:rsidRPr="00F81F4F">
        <w:rPr>
          <w:rFonts w:eastAsia="Times New Roman"/>
          <w:sz w:val="28"/>
          <w:szCs w:val="28"/>
        </w:rPr>
        <w:t xml:space="preserve"> и выше, </w:t>
      </w:r>
      <w:r w:rsidRPr="00F81F4F">
        <w:rPr>
          <w:rFonts w:eastAsia="Times New Roman"/>
          <w:sz w:val="28"/>
          <w:szCs w:val="28"/>
          <w:lang w:val="en-US"/>
        </w:rPr>
        <w:t>c</w:t>
      </w:r>
      <w:r w:rsidRPr="00F81F4F">
        <w:rPr>
          <w:rFonts w:eastAsia="Times New Roman"/>
          <w:sz w:val="28"/>
          <w:szCs w:val="28"/>
        </w:rPr>
        <w:t xml:space="preserve"> компонентом </w:t>
      </w:r>
      <w:r w:rsidRPr="00F81F4F">
        <w:rPr>
          <w:rFonts w:eastAsia="Times New Roman"/>
          <w:sz w:val="28"/>
          <w:szCs w:val="28"/>
          <w:lang w:val="en-US"/>
        </w:rPr>
        <w:t>SQL</w:t>
      </w:r>
      <w:r w:rsidRPr="00F81F4F">
        <w:rPr>
          <w:rFonts w:eastAsia="Times New Roman"/>
          <w:sz w:val="28"/>
          <w:szCs w:val="28"/>
        </w:rPr>
        <w:t xml:space="preserve"> </w:t>
      </w:r>
      <w:r w:rsidRPr="00F81F4F">
        <w:rPr>
          <w:rFonts w:eastAsia="Times New Roman"/>
          <w:sz w:val="28"/>
          <w:szCs w:val="28"/>
          <w:lang w:val="en-US"/>
        </w:rPr>
        <w:t>Management</w:t>
      </w:r>
      <w:r w:rsidRPr="00F81F4F">
        <w:rPr>
          <w:rFonts w:eastAsia="Times New Roman"/>
          <w:sz w:val="28"/>
          <w:szCs w:val="28"/>
        </w:rPr>
        <w:t xml:space="preserve"> </w:t>
      </w:r>
      <w:r w:rsidRPr="00F81F4F">
        <w:rPr>
          <w:rFonts w:eastAsia="Times New Roman"/>
          <w:sz w:val="28"/>
          <w:szCs w:val="28"/>
          <w:lang w:val="en-US"/>
        </w:rPr>
        <w:t>Studio</w:t>
      </w:r>
      <w:r w:rsidRPr="00F81F4F">
        <w:rPr>
          <w:sz w:val="28"/>
        </w:rPr>
        <w:t xml:space="preserve">). Специальная настройка СУБД не требуется. </w:t>
      </w:r>
    </w:p>
    <w:p w14:paraId="365705D2" w14:textId="062896A6" w:rsidR="00F81F4F" w:rsidRPr="00F81F4F" w:rsidRDefault="00F81F4F" w:rsidP="00F81F4F">
      <w:pPr>
        <w:spacing w:line="276" w:lineRule="auto"/>
        <w:ind w:firstLine="709"/>
        <w:jc w:val="both"/>
        <w:rPr>
          <w:sz w:val="28"/>
        </w:rPr>
      </w:pPr>
      <w:r w:rsidRPr="00F81F4F">
        <w:rPr>
          <w:sz w:val="28"/>
        </w:rPr>
        <w:t>Для установки программного обеспечения (далее Программы) Системы необходимо выполнить следующие действия.</w:t>
      </w:r>
    </w:p>
    <w:p w14:paraId="438725FA" w14:textId="451356BD" w:rsidR="00F81F4F" w:rsidRPr="00F81F4F" w:rsidRDefault="00F81F4F" w:rsidP="00F81F4F">
      <w:pPr>
        <w:numPr>
          <w:ilvl w:val="0"/>
          <w:numId w:val="23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</w:rPr>
      </w:pPr>
      <w:r w:rsidRPr="00F81F4F">
        <w:rPr>
          <w:sz w:val="28"/>
        </w:rPr>
        <w:t xml:space="preserve">Вставить CD-диск с Программой в устройство для чтения CD-дисков на Вашем компьютере. </w:t>
      </w:r>
    </w:p>
    <w:p w14:paraId="32C8B5BF" w14:textId="181D2796" w:rsidR="00F81F4F" w:rsidRPr="00F81F4F" w:rsidRDefault="00F81F4F" w:rsidP="00F81F4F">
      <w:pPr>
        <w:numPr>
          <w:ilvl w:val="0"/>
          <w:numId w:val="23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</w:rPr>
      </w:pPr>
      <w:r w:rsidRPr="00F81F4F">
        <w:rPr>
          <w:sz w:val="28"/>
        </w:rPr>
        <w:t>Запустить файл FoiSServer.exe. В случае если Ппрограмма поставляется на CD-носителе, файл находится в папке «Инсталлятор серверной части».</w:t>
      </w:r>
    </w:p>
    <w:p w14:paraId="58F136A1" w14:textId="1FEC829F" w:rsidR="00F81F4F" w:rsidRPr="00F81F4F" w:rsidRDefault="00F81F4F" w:rsidP="00F81F4F">
      <w:pPr>
        <w:numPr>
          <w:ilvl w:val="0"/>
          <w:numId w:val="23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</w:rPr>
      </w:pPr>
      <w:r w:rsidRPr="00F81F4F">
        <w:rPr>
          <w:sz w:val="28"/>
        </w:rPr>
        <w:t xml:space="preserve">На экране появится </w:t>
      </w:r>
      <w:r w:rsidRPr="00F81F4F">
        <w:rPr>
          <w:sz w:val="28"/>
          <w:szCs w:val="28"/>
        </w:rPr>
        <w:t>окно (</w:t>
      </w:r>
      <w:r w:rsidRPr="00F81F4F">
        <w:rPr>
          <w:sz w:val="28"/>
          <w:szCs w:val="28"/>
        </w:rPr>
        <w:fldChar w:fldCharType="begin"/>
      </w:r>
      <w:r w:rsidRPr="00F81F4F">
        <w:rPr>
          <w:sz w:val="28"/>
          <w:szCs w:val="28"/>
        </w:rPr>
        <w:instrText xml:space="preserve"> REF _Ref424727228 \h  \* MERGEFORMAT </w:instrText>
      </w:r>
      <w:r w:rsidRPr="00F81F4F">
        <w:rPr>
          <w:sz w:val="28"/>
          <w:szCs w:val="28"/>
        </w:rPr>
      </w:r>
      <w:r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1</w:t>
      </w:r>
      <w:r w:rsidRPr="00F81F4F">
        <w:rPr>
          <w:sz w:val="28"/>
          <w:szCs w:val="28"/>
        </w:rPr>
        <w:fldChar w:fldCharType="end"/>
      </w:r>
      <w:r>
        <w:rPr>
          <w:sz w:val="28"/>
        </w:rPr>
        <w:t>)</w:t>
      </w:r>
      <w:r w:rsidRPr="00F81F4F">
        <w:rPr>
          <w:sz w:val="28"/>
        </w:rPr>
        <w:t>:</w:t>
      </w:r>
    </w:p>
    <w:p w14:paraId="2BED698A" w14:textId="77777777" w:rsidR="00F81F4F" w:rsidRDefault="00F81F4F" w:rsidP="00F81F4F">
      <w:pPr>
        <w:pStyle w:val="afe"/>
        <w:keepNext/>
        <w:ind w:left="0"/>
        <w:jc w:val="center"/>
      </w:pPr>
      <w:r w:rsidRPr="00F81F4F">
        <w:rPr>
          <w:rFonts w:ascii="Times New Roman" w:hAnsi="Times New Roman"/>
          <w:noProof/>
          <w:lang w:eastAsia="ru-RU"/>
        </w:rPr>
        <w:drawing>
          <wp:inline distT="0" distB="0" distL="0" distR="0" wp14:anchorId="4DBB0957" wp14:editId="1265369A">
            <wp:extent cx="4914900" cy="347597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31E9" w14:textId="262F02CC" w:rsidR="00F81F4F" w:rsidRDefault="00F81F4F" w:rsidP="00F81F4F">
      <w:pPr>
        <w:pStyle w:val="afa"/>
      </w:pPr>
      <w:bookmarkStart w:id="17" w:name="_Ref424727228"/>
      <w:bookmarkStart w:id="18" w:name="_Ref424727212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1</w:t>
      </w:r>
      <w:r w:rsidR="002C08DB">
        <w:rPr>
          <w:noProof/>
        </w:rPr>
        <w:fldChar w:fldCharType="end"/>
      </w:r>
      <w:bookmarkEnd w:id="17"/>
      <w:r>
        <w:t xml:space="preserve"> – Выбор инсталляции БД Системы</w:t>
      </w:r>
      <w:bookmarkEnd w:id="18"/>
    </w:p>
    <w:p w14:paraId="4F5BC79B" w14:textId="77777777" w:rsidR="00F81F4F" w:rsidRDefault="00F81F4F" w:rsidP="00F81F4F">
      <w:pPr>
        <w:pStyle w:val="afe"/>
        <w:ind w:left="1080"/>
        <w:jc w:val="both"/>
        <w:rPr>
          <w:rFonts w:ascii="Times New Roman" w:hAnsi="Times New Roman"/>
          <w:sz w:val="28"/>
          <w:szCs w:val="28"/>
        </w:rPr>
      </w:pPr>
    </w:p>
    <w:p w14:paraId="1FDFA501" w14:textId="77777777" w:rsidR="00F81F4F" w:rsidRPr="00F81F4F" w:rsidRDefault="00F81F4F" w:rsidP="00F81F4F">
      <w:pPr>
        <w:pStyle w:val="afe"/>
        <w:ind w:left="1080"/>
        <w:jc w:val="both"/>
        <w:rPr>
          <w:rFonts w:ascii="Times New Roman" w:hAnsi="Times New Roman"/>
          <w:sz w:val="28"/>
          <w:szCs w:val="28"/>
        </w:rPr>
      </w:pPr>
      <w:r w:rsidRPr="00F81F4F">
        <w:rPr>
          <w:rFonts w:ascii="Times New Roman" w:hAnsi="Times New Roman"/>
          <w:sz w:val="28"/>
          <w:szCs w:val="28"/>
        </w:rPr>
        <w:t xml:space="preserve">Нажмите кнопку «Далее» для продолжения установки. </w:t>
      </w:r>
    </w:p>
    <w:p w14:paraId="61C9CC56" w14:textId="09104098" w:rsidR="00F81F4F" w:rsidRPr="00F81F4F" w:rsidRDefault="00F81F4F" w:rsidP="00F81F4F">
      <w:pPr>
        <w:numPr>
          <w:ilvl w:val="0"/>
          <w:numId w:val="23"/>
        </w:numPr>
        <w:tabs>
          <w:tab w:val="left" w:pos="1134"/>
        </w:tabs>
        <w:spacing w:line="276" w:lineRule="auto"/>
        <w:ind w:left="1134" w:hanging="425"/>
        <w:jc w:val="both"/>
        <w:rPr>
          <w:sz w:val="28"/>
          <w:szCs w:val="28"/>
        </w:rPr>
      </w:pPr>
      <w:r w:rsidRPr="00F81F4F">
        <w:rPr>
          <w:sz w:val="28"/>
        </w:rPr>
        <w:t>Указать параметры установки</w:t>
      </w:r>
      <w:r>
        <w:rPr>
          <w:sz w:val="28"/>
        </w:rPr>
        <w:t xml:space="preserve"> (</w:t>
      </w:r>
      <w:r w:rsidRPr="00F81F4F">
        <w:rPr>
          <w:sz w:val="28"/>
          <w:szCs w:val="28"/>
        </w:rPr>
        <w:fldChar w:fldCharType="begin"/>
      </w:r>
      <w:r w:rsidRPr="00F81F4F">
        <w:rPr>
          <w:sz w:val="28"/>
          <w:szCs w:val="28"/>
        </w:rPr>
        <w:instrText xml:space="preserve"> REF _Ref424727295 \h </w:instrText>
      </w:r>
      <w:r>
        <w:rPr>
          <w:sz w:val="28"/>
          <w:szCs w:val="28"/>
        </w:rPr>
        <w:instrText xml:space="preserve"> \* MERGEFORMAT </w:instrText>
      </w:r>
      <w:r w:rsidRPr="00F81F4F">
        <w:rPr>
          <w:sz w:val="28"/>
          <w:szCs w:val="28"/>
        </w:rPr>
      </w:r>
      <w:r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2</w:t>
      </w:r>
      <w:r w:rsidRPr="00F81F4F">
        <w:rPr>
          <w:sz w:val="28"/>
          <w:szCs w:val="28"/>
        </w:rPr>
        <w:fldChar w:fldCharType="end"/>
      </w:r>
      <w:r w:rsidRPr="00F81F4F">
        <w:rPr>
          <w:sz w:val="28"/>
          <w:szCs w:val="28"/>
        </w:rPr>
        <w:t>)</w:t>
      </w:r>
    </w:p>
    <w:p w14:paraId="15B0E932" w14:textId="77777777" w:rsidR="00F81F4F" w:rsidRPr="00F81F4F" w:rsidRDefault="00F81F4F" w:rsidP="00F81F4F">
      <w:pPr>
        <w:numPr>
          <w:ilvl w:val="0"/>
          <w:numId w:val="22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Выбрать или ввести имя сервера или имя именованного экземпляра (СЕРВЕР\ЭКЗЕМПЛЯР) на который будет производиться установка серверной части Системы.</w:t>
      </w:r>
    </w:p>
    <w:p w14:paraId="3EEED07F" w14:textId="77777777" w:rsidR="00F81F4F" w:rsidRPr="00F81F4F" w:rsidRDefault="00F81F4F" w:rsidP="00F81F4F">
      <w:pPr>
        <w:numPr>
          <w:ilvl w:val="0"/>
          <w:numId w:val="22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lastRenderedPageBreak/>
        <w:t xml:space="preserve">Выбрать тип авторизации (Windows или SQL Server).  </w:t>
      </w:r>
    </w:p>
    <w:p w14:paraId="6AC16DDA" w14:textId="77777777" w:rsidR="00F81F4F" w:rsidRPr="00F81F4F" w:rsidRDefault="00F81F4F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Внимание! Вход на сервер должен осуществляться пользователем имеющим членство в серверной роли </w:t>
      </w:r>
      <w:r w:rsidRPr="00F81F4F">
        <w:rPr>
          <w:sz w:val="28"/>
          <w:szCs w:val="28"/>
          <w:lang w:val="en-US"/>
        </w:rPr>
        <w:t>sa</w:t>
      </w:r>
      <w:r w:rsidRPr="00F81F4F">
        <w:rPr>
          <w:sz w:val="28"/>
          <w:szCs w:val="28"/>
        </w:rPr>
        <w:t>.</w:t>
      </w:r>
    </w:p>
    <w:p w14:paraId="19A03C9C" w14:textId="19BDB60A" w:rsidR="00F81F4F" w:rsidRPr="00F81F4F" w:rsidRDefault="00F81F4F" w:rsidP="00F81F4F">
      <w:pPr>
        <w:numPr>
          <w:ilvl w:val="0"/>
          <w:numId w:val="22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В списке ГРБС выбрать из списка номер (код) Главного распорядителя бюджетных средств; </w:t>
      </w:r>
    </w:p>
    <w:p w14:paraId="3341DC2D" w14:textId="1DFD5BE7" w:rsidR="00F81F4F" w:rsidRPr="00F81F4F" w:rsidRDefault="00F81F4F" w:rsidP="00F81F4F">
      <w:pPr>
        <w:numPr>
          <w:ilvl w:val="0"/>
          <w:numId w:val="22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Тип сервера;</w:t>
      </w:r>
    </w:p>
    <w:p w14:paraId="00A88A56" w14:textId="1BBB5E39" w:rsidR="00F81F4F" w:rsidRPr="00F81F4F" w:rsidRDefault="00F81F4F" w:rsidP="00F81F4F">
      <w:pPr>
        <w:numPr>
          <w:ilvl w:val="0"/>
          <w:numId w:val="22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указать уровень участника бюджетного процесса;</w:t>
      </w:r>
    </w:p>
    <w:p w14:paraId="5CCFAC81" w14:textId="51C7A9EC" w:rsidR="00F81F4F" w:rsidRPr="00F81F4F" w:rsidRDefault="00F81F4F" w:rsidP="00F81F4F">
      <w:pPr>
        <w:numPr>
          <w:ilvl w:val="0"/>
          <w:numId w:val="22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Разрез (наличие) департаментов в бюджетной росписи ГРБС;</w:t>
      </w:r>
    </w:p>
    <w:p w14:paraId="2619B199" w14:textId="77777777" w:rsidR="00F81F4F" w:rsidRPr="00F81F4F" w:rsidRDefault="00F81F4F" w:rsidP="00F81F4F">
      <w:pPr>
        <w:numPr>
          <w:ilvl w:val="0"/>
          <w:numId w:val="22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Выбрать из выпадающего списка настройку БР;</w:t>
      </w:r>
    </w:p>
    <w:p w14:paraId="42BF0CA1" w14:textId="77777777" w:rsidR="00F81F4F" w:rsidRPr="00F81F4F" w:rsidRDefault="00F81F4F" w:rsidP="00F81F4F">
      <w:pPr>
        <w:numPr>
          <w:ilvl w:val="0"/>
          <w:numId w:val="22"/>
        </w:numPr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Установить флаг «детализация КОСГУ совпадает».</w:t>
      </w:r>
    </w:p>
    <w:p w14:paraId="575F4455" w14:textId="77777777" w:rsidR="00F81F4F" w:rsidRDefault="00F81F4F" w:rsidP="00F81F4F">
      <w:pPr>
        <w:keepNext/>
        <w:spacing w:line="276" w:lineRule="auto"/>
        <w:ind w:left="426"/>
        <w:jc w:val="center"/>
      </w:pPr>
      <w:r w:rsidRPr="00F81F4F">
        <w:rPr>
          <w:noProof/>
        </w:rPr>
        <w:drawing>
          <wp:inline distT="0" distB="0" distL="0" distR="0" wp14:anchorId="1B621C4F" wp14:editId="777C3EBB">
            <wp:extent cx="4333875" cy="32670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525B" w14:textId="48D86EBA" w:rsidR="00F81F4F" w:rsidRPr="00F81F4F" w:rsidRDefault="00F81F4F" w:rsidP="00F81F4F">
      <w:pPr>
        <w:pStyle w:val="afa"/>
        <w:rPr>
          <w:szCs w:val="28"/>
        </w:rPr>
      </w:pPr>
      <w:bookmarkStart w:id="19" w:name="_Ref424727295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2</w:t>
      </w:r>
      <w:r w:rsidR="002C08DB">
        <w:rPr>
          <w:noProof/>
        </w:rPr>
        <w:fldChar w:fldCharType="end"/>
      </w:r>
      <w:bookmarkEnd w:id="19"/>
      <w:r>
        <w:t xml:space="preserve"> – Параметры установки серверной части Системы</w:t>
      </w:r>
    </w:p>
    <w:p w14:paraId="5BE84D0A" w14:textId="77777777" w:rsidR="00F81F4F" w:rsidRPr="00F81F4F" w:rsidRDefault="00F81F4F" w:rsidP="00F81F4F">
      <w:pPr>
        <w:spacing w:line="276" w:lineRule="auto"/>
        <w:ind w:firstLine="372"/>
        <w:rPr>
          <w:sz w:val="28"/>
          <w:szCs w:val="28"/>
        </w:rPr>
      </w:pPr>
    </w:p>
    <w:p w14:paraId="31B3F07F" w14:textId="70ACC4B2" w:rsidR="00F81F4F" w:rsidRPr="00056D55" w:rsidRDefault="00F81F4F" w:rsidP="00F81F4F">
      <w:pPr>
        <w:numPr>
          <w:ilvl w:val="0"/>
          <w:numId w:val="23"/>
        </w:numPr>
        <w:tabs>
          <w:tab w:val="left" w:pos="1134"/>
        </w:tabs>
        <w:spacing w:line="276" w:lineRule="auto"/>
        <w:ind w:left="1134" w:hanging="425"/>
        <w:jc w:val="both"/>
        <w:rPr>
          <w:sz w:val="28"/>
          <w:szCs w:val="28"/>
        </w:rPr>
      </w:pPr>
      <w:r w:rsidRPr="00F81F4F">
        <w:rPr>
          <w:sz w:val="28"/>
        </w:rPr>
        <w:t xml:space="preserve">Нажать «Выполнить», далее необходимо выбрать пакет обновлений, последнюю версию ПО вы всегда найдете на сайте </w:t>
      </w:r>
      <w:hyperlink r:id="rId11" w:history="1">
        <w:r w:rsidR="00056D55" w:rsidRPr="00056D55">
          <w:rPr>
            <w:rStyle w:val="ab"/>
            <w:sz w:val="28"/>
            <w:szCs w:val="28"/>
          </w:rPr>
          <w:t>www.nvacenter.ru/</w:t>
        </w:r>
        <w:r w:rsidR="00056D55" w:rsidRPr="00056D55">
          <w:rPr>
            <w:rStyle w:val="ab"/>
            <w:sz w:val="28"/>
            <w:szCs w:val="28"/>
            <w:lang w:val="en-US"/>
          </w:rPr>
          <w:t>fois</w:t>
        </w:r>
      </w:hyperlink>
      <w:r w:rsidR="00056D55" w:rsidRPr="00056D55">
        <w:rPr>
          <w:sz w:val="28"/>
          <w:szCs w:val="28"/>
        </w:rPr>
        <w:t xml:space="preserve"> (</w:t>
      </w:r>
      <w:r w:rsidR="00056D55" w:rsidRPr="00056D55">
        <w:rPr>
          <w:sz w:val="28"/>
          <w:szCs w:val="28"/>
        </w:rPr>
        <w:fldChar w:fldCharType="begin"/>
      </w:r>
      <w:r w:rsidR="00056D55" w:rsidRPr="00056D55">
        <w:rPr>
          <w:sz w:val="28"/>
          <w:szCs w:val="28"/>
        </w:rPr>
        <w:instrText xml:space="preserve"> REF _Ref424727412 \h </w:instrText>
      </w:r>
      <w:r w:rsidR="00056D55">
        <w:rPr>
          <w:sz w:val="28"/>
          <w:szCs w:val="28"/>
        </w:rPr>
        <w:instrText xml:space="preserve"> \* MERGEFORMAT </w:instrText>
      </w:r>
      <w:r w:rsidR="00056D55" w:rsidRPr="00056D55">
        <w:rPr>
          <w:sz w:val="28"/>
          <w:szCs w:val="28"/>
        </w:rPr>
      </w:r>
      <w:r w:rsidR="00056D55" w:rsidRPr="00056D55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3</w:t>
      </w:r>
      <w:r w:rsidR="00056D55" w:rsidRPr="00056D55">
        <w:rPr>
          <w:sz w:val="28"/>
          <w:szCs w:val="28"/>
        </w:rPr>
        <w:fldChar w:fldCharType="end"/>
      </w:r>
      <w:r w:rsidR="00056D55" w:rsidRPr="00056D55">
        <w:rPr>
          <w:sz w:val="28"/>
          <w:szCs w:val="28"/>
        </w:rPr>
        <w:t>)</w:t>
      </w:r>
    </w:p>
    <w:p w14:paraId="7223FF11" w14:textId="77777777" w:rsidR="00056D55" w:rsidRDefault="00F81F4F" w:rsidP="00056D55">
      <w:pPr>
        <w:pStyle w:val="afe"/>
        <w:keepNext/>
        <w:ind w:left="0"/>
        <w:jc w:val="center"/>
      </w:pPr>
      <w:r w:rsidRPr="00F81F4F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DE4C40A" wp14:editId="62A5C6F9">
            <wp:extent cx="2759242" cy="190092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48" cy="19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969A" w14:textId="2AEBB4DA" w:rsidR="00F81F4F" w:rsidRPr="00F81F4F" w:rsidRDefault="00056D55" w:rsidP="00056D55">
      <w:pPr>
        <w:pStyle w:val="afa"/>
        <w:rPr>
          <w:noProof/>
        </w:rPr>
      </w:pPr>
      <w:bookmarkStart w:id="20" w:name="_Ref424727412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3</w:t>
      </w:r>
      <w:r w:rsidR="002C08DB">
        <w:rPr>
          <w:noProof/>
        </w:rPr>
        <w:fldChar w:fldCharType="end"/>
      </w:r>
      <w:bookmarkEnd w:id="20"/>
      <w:r>
        <w:t xml:space="preserve"> – Выбор пакета обновления</w:t>
      </w:r>
    </w:p>
    <w:p w14:paraId="3CD25827" w14:textId="70D61A8D" w:rsidR="00F81F4F" w:rsidRPr="00F81F4F" w:rsidRDefault="00F81F4F" w:rsidP="00F81F4F">
      <w:pPr>
        <w:numPr>
          <w:ilvl w:val="0"/>
          <w:numId w:val="23"/>
        </w:numPr>
        <w:tabs>
          <w:tab w:val="left" w:pos="1134"/>
        </w:tabs>
        <w:spacing w:line="276" w:lineRule="auto"/>
        <w:ind w:left="1134" w:hanging="425"/>
        <w:jc w:val="both"/>
        <w:rPr>
          <w:sz w:val="28"/>
        </w:rPr>
      </w:pPr>
      <w:r w:rsidRPr="00F81F4F">
        <w:rPr>
          <w:sz w:val="28"/>
        </w:rPr>
        <w:t>После выбора пакета обновлений начнется установка серверной части</w:t>
      </w:r>
      <w:r w:rsidR="00056D55">
        <w:rPr>
          <w:sz w:val="28"/>
        </w:rPr>
        <w:t xml:space="preserve"> (</w:t>
      </w:r>
      <w:r w:rsidR="00056D55" w:rsidRPr="00056D55">
        <w:rPr>
          <w:sz w:val="28"/>
          <w:szCs w:val="28"/>
        </w:rPr>
        <w:fldChar w:fldCharType="begin"/>
      </w:r>
      <w:r w:rsidR="00056D55" w:rsidRPr="00056D55">
        <w:rPr>
          <w:sz w:val="28"/>
          <w:szCs w:val="28"/>
        </w:rPr>
        <w:instrText xml:space="preserve"> REF _Ref424727465 \h </w:instrText>
      </w:r>
      <w:r w:rsidR="00056D55">
        <w:rPr>
          <w:sz w:val="28"/>
          <w:szCs w:val="28"/>
        </w:rPr>
        <w:instrText xml:space="preserve"> \* MERGEFORMAT </w:instrText>
      </w:r>
      <w:r w:rsidR="00056D55" w:rsidRPr="00056D55">
        <w:rPr>
          <w:sz w:val="28"/>
          <w:szCs w:val="28"/>
        </w:rPr>
      </w:r>
      <w:r w:rsidR="00056D55" w:rsidRPr="00056D55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4</w:t>
      </w:r>
      <w:r w:rsidR="00056D55" w:rsidRPr="00056D55">
        <w:rPr>
          <w:sz w:val="28"/>
          <w:szCs w:val="28"/>
        </w:rPr>
        <w:fldChar w:fldCharType="end"/>
      </w:r>
      <w:r w:rsidR="00056D55" w:rsidRPr="00056D55">
        <w:rPr>
          <w:sz w:val="28"/>
          <w:szCs w:val="28"/>
        </w:rPr>
        <w:t>).</w:t>
      </w:r>
    </w:p>
    <w:p w14:paraId="27A26C69" w14:textId="77777777" w:rsidR="00056D55" w:rsidRDefault="00F81F4F" w:rsidP="00056D55">
      <w:pPr>
        <w:pStyle w:val="afe"/>
        <w:keepNext/>
        <w:ind w:left="0"/>
        <w:jc w:val="center"/>
      </w:pPr>
      <w:r w:rsidRPr="00F81F4F">
        <w:rPr>
          <w:rFonts w:ascii="Times New Roman" w:hAnsi="Times New Roman"/>
          <w:noProof/>
          <w:lang w:eastAsia="ru-RU"/>
        </w:rPr>
        <w:drawing>
          <wp:inline distT="0" distB="0" distL="0" distR="0" wp14:anchorId="6C417618" wp14:editId="480D5CC2">
            <wp:extent cx="5038725" cy="37909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B193" w14:textId="00472613" w:rsidR="00F81F4F" w:rsidRPr="00F81F4F" w:rsidRDefault="00056D55" w:rsidP="00056D55">
      <w:pPr>
        <w:pStyle w:val="afa"/>
        <w:rPr>
          <w:szCs w:val="28"/>
        </w:rPr>
      </w:pPr>
      <w:bookmarkStart w:id="21" w:name="_Ref424727465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4</w:t>
      </w:r>
      <w:r w:rsidR="002C08DB">
        <w:rPr>
          <w:noProof/>
        </w:rPr>
        <w:fldChar w:fldCharType="end"/>
      </w:r>
      <w:bookmarkEnd w:id="21"/>
      <w:r>
        <w:t xml:space="preserve"> – Процесс установки серверной части Системы</w:t>
      </w:r>
    </w:p>
    <w:p w14:paraId="6C853356" w14:textId="3E0536E2" w:rsidR="00F81F4F" w:rsidRPr="00F81F4F" w:rsidRDefault="00F81F4F" w:rsidP="00F81F4F">
      <w:pPr>
        <w:numPr>
          <w:ilvl w:val="0"/>
          <w:numId w:val="23"/>
        </w:numPr>
        <w:tabs>
          <w:tab w:val="left" w:pos="1134"/>
        </w:tabs>
        <w:spacing w:line="276" w:lineRule="auto"/>
        <w:ind w:left="1134" w:right="-2" w:hanging="425"/>
        <w:jc w:val="both"/>
        <w:rPr>
          <w:sz w:val="28"/>
        </w:rPr>
      </w:pPr>
      <w:r w:rsidRPr="00F81F4F">
        <w:rPr>
          <w:sz w:val="28"/>
        </w:rPr>
        <w:t xml:space="preserve">После окончания установки на экран выведется сообщение о том, что  установка </w:t>
      </w:r>
      <w:r w:rsidRPr="00056D55">
        <w:rPr>
          <w:sz w:val="28"/>
          <w:szCs w:val="28"/>
        </w:rPr>
        <w:t>окончена</w:t>
      </w:r>
      <w:r w:rsidR="00056D55" w:rsidRPr="00056D55">
        <w:rPr>
          <w:sz w:val="28"/>
          <w:szCs w:val="28"/>
        </w:rPr>
        <w:t xml:space="preserve"> (</w:t>
      </w:r>
      <w:r w:rsidR="00056D55" w:rsidRPr="00056D55">
        <w:rPr>
          <w:sz w:val="28"/>
          <w:szCs w:val="28"/>
        </w:rPr>
        <w:fldChar w:fldCharType="begin"/>
      </w:r>
      <w:r w:rsidR="00056D55" w:rsidRPr="00056D55">
        <w:rPr>
          <w:sz w:val="28"/>
          <w:szCs w:val="28"/>
        </w:rPr>
        <w:instrText xml:space="preserve"> REF _Ref424727521 \h </w:instrText>
      </w:r>
      <w:r w:rsidR="00056D55">
        <w:rPr>
          <w:sz w:val="28"/>
          <w:szCs w:val="28"/>
        </w:rPr>
        <w:instrText xml:space="preserve"> \* MERGEFORMAT </w:instrText>
      </w:r>
      <w:r w:rsidR="00056D55" w:rsidRPr="00056D55">
        <w:rPr>
          <w:sz w:val="28"/>
          <w:szCs w:val="28"/>
        </w:rPr>
      </w:r>
      <w:r w:rsidR="00056D55" w:rsidRPr="00056D55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</w:t>
      </w:r>
      <w:r w:rsidR="00056D55" w:rsidRPr="00056D55">
        <w:rPr>
          <w:sz w:val="28"/>
          <w:szCs w:val="28"/>
        </w:rPr>
        <w:fldChar w:fldCharType="end"/>
      </w:r>
      <w:r w:rsidR="00056D55" w:rsidRPr="00056D55">
        <w:rPr>
          <w:sz w:val="28"/>
          <w:szCs w:val="28"/>
        </w:rPr>
        <w:t>)</w:t>
      </w:r>
      <w:r w:rsidRPr="00056D55">
        <w:rPr>
          <w:sz w:val="28"/>
          <w:szCs w:val="28"/>
        </w:rPr>
        <w:t>.</w:t>
      </w:r>
    </w:p>
    <w:p w14:paraId="51EB6613" w14:textId="77777777" w:rsidR="00056D55" w:rsidRDefault="00F81F4F" w:rsidP="00056D55">
      <w:pPr>
        <w:pStyle w:val="afe"/>
        <w:keepNext/>
        <w:ind w:left="0"/>
        <w:jc w:val="center"/>
      </w:pPr>
      <w:r w:rsidRPr="00F81F4F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65C54FB" wp14:editId="7D3528B9">
            <wp:extent cx="2390775" cy="1466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497A" w14:textId="18C8F01C" w:rsidR="00F81F4F" w:rsidRPr="00F81F4F" w:rsidRDefault="00056D55" w:rsidP="00056D55">
      <w:pPr>
        <w:pStyle w:val="afa"/>
        <w:rPr>
          <w:szCs w:val="28"/>
        </w:rPr>
      </w:pPr>
      <w:bookmarkStart w:id="22" w:name="_Ref424727521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5</w:t>
      </w:r>
      <w:r w:rsidR="002C08DB">
        <w:rPr>
          <w:noProof/>
        </w:rPr>
        <w:fldChar w:fldCharType="end"/>
      </w:r>
      <w:bookmarkEnd w:id="22"/>
      <w:r>
        <w:t xml:space="preserve"> – Сообщение Системы об окончании процесса установки</w:t>
      </w:r>
    </w:p>
    <w:p w14:paraId="69271114" w14:textId="3FFC8A5D" w:rsidR="00F81F4F" w:rsidRPr="00F81F4F" w:rsidRDefault="00F81F4F" w:rsidP="00F81F4F">
      <w:pPr>
        <w:numPr>
          <w:ilvl w:val="0"/>
          <w:numId w:val="23"/>
        </w:numPr>
        <w:tabs>
          <w:tab w:val="left" w:pos="1134"/>
        </w:tabs>
        <w:spacing w:line="276" w:lineRule="auto"/>
        <w:ind w:left="1134" w:hanging="425"/>
        <w:jc w:val="both"/>
        <w:rPr>
          <w:sz w:val="28"/>
        </w:rPr>
      </w:pPr>
      <w:r w:rsidRPr="00F81F4F">
        <w:rPr>
          <w:sz w:val="28"/>
        </w:rPr>
        <w:t>Наж</w:t>
      </w:r>
      <w:r w:rsidR="00056D55">
        <w:rPr>
          <w:sz w:val="28"/>
        </w:rPr>
        <w:t>ать</w:t>
      </w:r>
      <w:r w:rsidRPr="00F81F4F">
        <w:rPr>
          <w:sz w:val="28"/>
        </w:rPr>
        <w:t xml:space="preserve"> кнопку «Закрыть».</w:t>
      </w:r>
    </w:p>
    <w:p w14:paraId="1AC70C54" w14:textId="77777777" w:rsidR="00F81F4F" w:rsidRPr="00F81F4F" w:rsidRDefault="00F81F4F" w:rsidP="00F81F4F">
      <w:pPr>
        <w:numPr>
          <w:ilvl w:val="0"/>
          <w:numId w:val="23"/>
        </w:numPr>
        <w:tabs>
          <w:tab w:val="left" w:pos="1134"/>
        </w:tabs>
        <w:spacing w:line="276" w:lineRule="auto"/>
        <w:ind w:left="1134" w:hanging="425"/>
        <w:jc w:val="both"/>
        <w:rPr>
          <w:sz w:val="28"/>
        </w:rPr>
      </w:pPr>
      <w:r w:rsidRPr="00F81F4F">
        <w:rPr>
          <w:sz w:val="28"/>
        </w:rPr>
        <w:t>На этом процесс установки серверной части Системы завершен.</w:t>
      </w:r>
    </w:p>
    <w:p w14:paraId="6130A0BF" w14:textId="77777777" w:rsidR="00F81F4F" w:rsidRPr="00F81F4F" w:rsidRDefault="00F81F4F" w:rsidP="00F81F4F">
      <w:pPr>
        <w:pStyle w:val="2"/>
        <w:tabs>
          <w:tab w:val="clear" w:pos="709"/>
        </w:tabs>
        <w:spacing w:line="276" w:lineRule="auto"/>
        <w:ind w:left="709" w:hanging="709"/>
      </w:pPr>
      <w:bookmarkStart w:id="23" w:name="_Toc403570751"/>
      <w:bookmarkStart w:id="24" w:name="_Toc424729005"/>
      <w:r w:rsidRPr="00F81F4F">
        <w:t>Установка программного обеспечения</w:t>
      </w:r>
      <w:bookmarkEnd w:id="14"/>
      <w:bookmarkEnd w:id="15"/>
      <w:r w:rsidRPr="00F81F4F">
        <w:t xml:space="preserve"> на клиентские рабочие станции</w:t>
      </w:r>
      <w:bookmarkEnd w:id="23"/>
      <w:bookmarkEnd w:id="24"/>
    </w:p>
    <w:p w14:paraId="21939C00" w14:textId="77777777" w:rsidR="00F81F4F" w:rsidRPr="00F81F4F" w:rsidRDefault="00F81F4F" w:rsidP="00F81F4F">
      <w:pPr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установки программного обеспечения (далее Программы) необходимо выполнить следующие действия.</w:t>
      </w:r>
    </w:p>
    <w:p w14:paraId="36D472F5" w14:textId="77777777" w:rsidR="00F81F4F" w:rsidRPr="00F81F4F" w:rsidRDefault="00F81F4F" w:rsidP="00F81F4F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Вставить CD-диск с Программой в устройство для чтения CD-дисков на Вашем компьютере. </w:t>
      </w:r>
    </w:p>
    <w:p w14:paraId="0F4AFB5F" w14:textId="77777777" w:rsidR="00F81F4F" w:rsidRPr="00F81F4F" w:rsidRDefault="00F81F4F" w:rsidP="00F81F4F">
      <w:pPr>
        <w:numPr>
          <w:ilvl w:val="0"/>
          <w:numId w:val="21"/>
        </w:num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Зайти в папку «Инсталлятор клиента» и скопировать папку на диск С в любую удобную папку на рабочей станции пользователя.</w:t>
      </w:r>
    </w:p>
    <w:p w14:paraId="4A9A213C" w14:textId="77777777" w:rsidR="00F81F4F" w:rsidRPr="00F81F4F" w:rsidRDefault="00F81F4F" w:rsidP="00F81F4F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На рабочей станции пользователя в папке запустить файл FoiSSetup.msi </w:t>
      </w:r>
    </w:p>
    <w:p w14:paraId="15F9DDB5" w14:textId="30197F60" w:rsidR="00F81F4F" w:rsidRPr="00F81F4F" w:rsidRDefault="00F81F4F" w:rsidP="00F81F4F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На экране появится окно</w:t>
      </w:r>
      <w:r w:rsidR="006F6AD1">
        <w:rPr>
          <w:sz w:val="28"/>
          <w:szCs w:val="28"/>
        </w:rPr>
        <w:t xml:space="preserve"> (</w:t>
      </w:r>
      <w:r w:rsidR="006F6AD1" w:rsidRPr="006F6AD1">
        <w:rPr>
          <w:sz w:val="28"/>
          <w:szCs w:val="28"/>
        </w:rPr>
        <w:fldChar w:fldCharType="begin"/>
      </w:r>
      <w:r w:rsidR="006F6AD1" w:rsidRPr="006F6AD1">
        <w:rPr>
          <w:sz w:val="28"/>
          <w:szCs w:val="28"/>
        </w:rPr>
        <w:instrText xml:space="preserve"> REF _Ref424727889 \h </w:instrText>
      </w:r>
      <w:r w:rsidR="006F6AD1">
        <w:rPr>
          <w:sz w:val="28"/>
          <w:szCs w:val="28"/>
        </w:rPr>
        <w:instrText xml:space="preserve"> \* MERGEFORMAT </w:instrText>
      </w:r>
      <w:r w:rsidR="006F6AD1" w:rsidRPr="006F6AD1">
        <w:rPr>
          <w:sz w:val="28"/>
          <w:szCs w:val="28"/>
        </w:rPr>
      </w:r>
      <w:r w:rsidR="006F6AD1" w:rsidRPr="006F6AD1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6</w:t>
      </w:r>
      <w:r w:rsidR="006F6AD1" w:rsidRPr="006F6AD1">
        <w:rPr>
          <w:sz w:val="28"/>
          <w:szCs w:val="28"/>
        </w:rPr>
        <w:fldChar w:fldCharType="end"/>
      </w:r>
      <w:r w:rsidR="006F6AD1">
        <w:rPr>
          <w:sz w:val="28"/>
          <w:szCs w:val="28"/>
        </w:rPr>
        <w:t>).</w:t>
      </w:r>
      <w:r w:rsidR="00056D55">
        <w:rPr>
          <w:sz w:val="28"/>
          <w:szCs w:val="28"/>
        </w:rPr>
        <w:t xml:space="preserve"> </w:t>
      </w:r>
    </w:p>
    <w:p w14:paraId="648BBB2A" w14:textId="77777777" w:rsidR="006F6AD1" w:rsidRDefault="00F81F4F" w:rsidP="006F6AD1">
      <w:pPr>
        <w:keepNext/>
        <w:spacing w:line="276" w:lineRule="auto"/>
        <w:jc w:val="center"/>
      </w:pPr>
      <w:r w:rsidRPr="00F81F4F">
        <w:rPr>
          <w:noProof/>
        </w:rPr>
        <w:drawing>
          <wp:inline distT="0" distB="0" distL="0" distR="0" wp14:anchorId="6BB4C7B3" wp14:editId="0BA93A91">
            <wp:extent cx="3829050" cy="2952750"/>
            <wp:effectExtent l="0" t="0" r="0" b="0"/>
            <wp:docPr id="56" name="Рисунок 56" descr="in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133D" w14:textId="4EE5397A" w:rsidR="00F81F4F" w:rsidRPr="006F6AD1" w:rsidRDefault="006F6AD1" w:rsidP="006F6AD1">
      <w:pPr>
        <w:pStyle w:val="afa"/>
      </w:pPr>
      <w:bookmarkStart w:id="25" w:name="_Ref424727889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6</w:t>
      </w:r>
      <w:r w:rsidR="002C08DB">
        <w:rPr>
          <w:noProof/>
        </w:rPr>
        <w:fldChar w:fldCharType="end"/>
      </w:r>
      <w:bookmarkEnd w:id="25"/>
      <w:r w:rsidRPr="006F6AD1">
        <w:t xml:space="preserve"> – Окно мастера установки клиент</w:t>
      </w:r>
      <w:r>
        <w:t>ской части Системы</w:t>
      </w:r>
    </w:p>
    <w:p w14:paraId="7CDDE49F" w14:textId="77777777" w:rsidR="00F81F4F" w:rsidRPr="00F81F4F" w:rsidRDefault="00F81F4F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Нажмите кнопку «</w:t>
      </w:r>
      <w:r w:rsidRPr="00F81F4F">
        <w:rPr>
          <w:b/>
          <w:sz w:val="28"/>
          <w:szCs w:val="28"/>
        </w:rPr>
        <w:t>Далее</w:t>
      </w:r>
      <w:r w:rsidRPr="00F81F4F">
        <w:rPr>
          <w:sz w:val="28"/>
          <w:szCs w:val="28"/>
        </w:rPr>
        <w:t>» для продолжения установки.</w:t>
      </w:r>
    </w:p>
    <w:p w14:paraId="6798A351" w14:textId="20DBE77B" w:rsidR="00F81F4F" w:rsidRPr="00F81F4F" w:rsidRDefault="00EE4A37" w:rsidP="00EE4A37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F81F4F">
        <w:rPr>
          <w:sz w:val="28"/>
          <w:szCs w:val="28"/>
        </w:rPr>
        <w:t>знаком</w:t>
      </w:r>
      <w:r>
        <w:rPr>
          <w:sz w:val="28"/>
          <w:szCs w:val="28"/>
        </w:rPr>
        <w:t>ьтесь</w:t>
      </w:r>
      <w:r w:rsidR="00F81F4F" w:rsidRPr="00F81F4F">
        <w:rPr>
          <w:sz w:val="28"/>
          <w:szCs w:val="28"/>
        </w:rPr>
        <w:t xml:space="preserve"> с лицензионным соглашением</w:t>
      </w:r>
      <w:r w:rsidR="006F6AD1">
        <w:rPr>
          <w:sz w:val="28"/>
          <w:szCs w:val="28"/>
        </w:rPr>
        <w:t xml:space="preserve"> (</w:t>
      </w:r>
      <w:r w:rsidRPr="00EE4A37">
        <w:rPr>
          <w:sz w:val="28"/>
          <w:szCs w:val="28"/>
        </w:rPr>
        <w:fldChar w:fldCharType="begin"/>
      </w:r>
      <w:r w:rsidRPr="00EE4A37">
        <w:rPr>
          <w:sz w:val="28"/>
          <w:szCs w:val="28"/>
        </w:rPr>
        <w:instrText xml:space="preserve"> REF _Ref424727952 \h </w:instrText>
      </w:r>
      <w:r>
        <w:rPr>
          <w:sz w:val="28"/>
          <w:szCs w:val="28"/>
        </w:rPr>
        <w:instrText xml:space="preserve"> \* MERGEFORMAT </w:instrText>
      </w:r>
      <w:r w:rsidRPr="00EE4A37">
        <w:rPr>
          <w:sz w:val="28"/>
          <w:szCs w:val="28"/>
        </w:rPr>
      </w:r>
      <w:r w:rsidRPr="00EE4A37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>Рисунок 7</w:t>
      </w:r>
      <w:r w:rsidRPr="00EE4A37">
        <w:rPr>
          <w:sz w:val="28"/>
          <w:szCs w:val="28"/>
        </w:rPr>
        <w:fldChar w:fldCharType="end"/>
      </w:r>
      <w:r w:rsidR="006F6AD1">
        <w:rPr>
          <w:sz w:val="28"/>
          <w:szCs w:val="28"/>
        </w:rPr>
        <w:t>)</w:t>
      </w:r>
      <w:r w:rsidR="00F81F4F" w:rsidRPr="00F81F4F">
        <w:rPr>
          <w:sz w:val="28"/>
          <w:szCs w:val="28"/>
        </w:rPr>
        <w:t xml:space="preserve">. </w:t>
      </w:r>
    </w:p>
    <w:p w14:paraId="7C16776D" w14:textId="77777777" w:rsidR="006F6AD1" w:rsidRDefault="00F81F4F" w:rsidP="006F6AD1">
      <w:pPr>
        <w:keepNext/>
        <w:spacing w:line="276" w:lineRule="auto"/>
        <w:jc w:val="center"/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115E025C" wp14:editId="6B196A9D">
            <wp:extent cx="3790950" cy="2895600"/>
            <wp:effectExtent l="0" t="0" r="0" b="0"/>
            <wp:docPr id="55" name="Рисунок 55" descr="in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t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487E" w14:textId="486BE598" w:rsidR="00F81F4F" w:rsidRPr="00F81F4F" w:rsidRDefault="006F6AD1" w:rsidP="006F6AD1">
      <w:pPr>
        <w:pStyle w:val="afa"/>
        <w:rPr>
          <w:szCs w:val="28"/>
        </w:rPr>
      </w:pPr>
      <w:bookmarkStart w:id="26" w:name="_Ref424727952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7</w:t>
      </w:r>
      <w:r w:rsidR="002C08DB">
        <w:rPr>
          <w:noProof/>
        </w:rPr>
        <w:fldChar w:fldCharType="end"/>
      </w:r>
      <w:bookmarkEnd w:id="26"/>
      <w:r>
        <w:t xml:space="preserve"> – Окно с лицензионным соглашением</w:t>
      </w:r>
    </w:p>
    <w:p w14:paraId="4FF00375" w14:textId="77777777" w:rsidR="00F81F4F" w:rsidRPr="00F81F4F" w:rsidRDefault="00F81F4F" w:rsidP="00F81F4F">
      <w:pPr>
        <w:spacing w:line="276" w:lineRule="auto"/>
        <w:jc w:val="both"/>
        <w:rPr>
          <w:sz w:val="28"/>
          <w:szCs w:val="28"/>
        </w:rPr>
      </w:pPr>
    </w:p>
    <w:p w14:paraId="45C178BE" w14:textId="77777777" w:rsidR="00F81F4F" w:rsidRPr="00EE4A37" w:rsidRDefault="00F81F4F" w:rsidP="00EE4A37">
      <w:pPr>
        <w:spacing w:line="276" w:lineRule="auto"/>
        <w:ind w:firstLine="709"/>
        <w:jc w:val="both"/>
        <w:rPr>
          <w:sz w:val="28"/>
          <w:szCs w:val="28"/>
        </w:rPr>
      </w:pPr>
      <w:r w:rsidRPr="00EE4A37">
        <w:rPr>
          <w:sz w:val="28"/>
          <w:szCs w:val="28"/>
        </w:rPr>
        <w:t>Установите галочку на «</w:t>
      </w:r>
      <w:r w:rsidRPr="00EE4A37">
        <w:rPr>
          <w:b/>
          <w:sz w:val="28"/>
          <w:szCs w:val="28"/>
        </w:rPr>
        <w:t>Я принимаю условия лицензионного соглашения</w:t>
      </w:r>
      <w:r w:rsidRPr="00EE4A37">
        <w:rPr>
          <w:sz w:val="28"/>
          <w:szCs w:val="28"/>
        </w:rPr>
        <w:t>». Нажмите кнопку «</w:t>
      </w:r>
      <w:r w:rsidRPr="00EE4A37">
        <w:rPr>
          <w:b/>
          <w:sz w:val="28"/>
          <w:szCs w:val="28"/>
        </w:rPr>
        <w:t>Далее</w:t>
      </w:r>
      <w:r w:rsidRPr="00EE4A37">
        <w:rPr>
          <w:sz w:val="28"/>
          <w:szCs w:val="28"/>
        </w:rPr>
        <w:t>» для продолжения установки.</w:t>
      </w:r>
    </w:p>
    <w:p w14:paraId="2A41F7AD" w14:textId="17C25AEA" w:rsidR="00F81F4F" w:rsidRPr="00EE4A37" w:rsidRDefault="00EE4A37" w:rsidP="00EE4A37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81F4F" w:rsidRPr="00F81F4F">
        <w:rPr>
          <w:sz w:val="28"/>
          <w:szCs w:val="28"/>
        </w:rPr>
        <w:t xml:space="preserve">ыбрать экземпляр </w:t>
      </w:r>
      <w:r w:rsidR="00F81F4F" w:rsidRPr="00EE4A37">
        <w:rPr>
          <w:sz w:val="28"/>
          <w:szCs w:val="28"/>
        </w:rPr>
        <w:t>SQL</w:t>
      </w:r>
      <w:r w:rsidR="00F81F4F" w:rsidRPr="00F81F4F">
        <w:rPr>
          <w:sz w:val="28"/>
          <w:szCs w:val="28"/>
        </w:rPr>
        <w:t xml:space="preserve"> сервера, куда была установлена серверная часть </w:t>
      </w:r>
      <w:r w:rsidR="00F81F4F" w:rsidRPr="00EE4A37">
        <w:rPr>
          <w:sz w:val="28"/>
          <w:szCs w:val="28"/>
        </w:rPr>
        <w:t>программы</w:t>
      </w:r>
      <w:r w:rsidRPr="00EE4A37">
        <w:rPr>
          <w:sz w:val="28"/>
          <w:szCs w:val="28"/>
        </w:rPr>
        <w:t xml:space="preserve"> (</w:t>
      </w:r>
      <w:r w:rsidRPr="00EE4A37">
        <w:rPr>
          <w:sz w:val="28"/>
          <w:szCs w:val="28"/>
        </w:rPr>
        <w:fldChar w:fldCharType="begin"/>
      </w:r>
      <w:r w:rsidRPr="00EE4A37">
        <w:rPr>
          <w:sz w:val="28"/>
          <w:szCs w:val="28"/>
        </w:rPr>
        <w:instrText xml:space="preserve"> REF _Ref424728114 \h </w:instrText>
      </w:r>
      <w:r>
        <w:rPr>
          <w:sz w:val="28"/>
          <w:szCs w:val="28"/>
        </w:rPr>
        <w:instrText xml:space="preserve"> \* MERGEFORMAT </w:instrText>
      </w:r>
      <w:r w:rsidRPr="00EE4A37">
        <w:rPr>
          <w:sz w:val="28"/>
          <w:szCs w:val="28"/>
        </w:rPr>
      </w:r>
      <w:r w:rsidRPr="00EE4A37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8</w:t>
      </w:r>
      <w:r w:rsidRPr="00EE4A37">
        <w:rPr>
          <w:sz w:val="28"/>
          <w:szCs w:val="28"/>
        </w:rPr>
        <w:fldChar w:fldCharType="end"/>
      </w:r>
      <w:r w:rsidRPr="00EE4A37">
        <w:rPr>
          <w:sz w:val="28"/>
          <w:szCs w:val="28"/>
        </w:rPr>
        <w:t>)</w:t>
      </w:r>
      <w:r w:rsidR="00F81F4F" w:rsidRPr="00EE4A37">
        <w:rPr>
          <w:sz w:val="28"/>
          <w:szCs w:val="28"/>
        </w:rPr>
        <w:t>.</w:t>
      </w:r>
    </w:p>
    <w:p w14:paraId="32C7BF19" w14:textId="77777777" w:rsidR="00EE4A37" w:rsidRDefault="00F81F4F" w:rsidP="00EE4A37">
      <w:pPr>
        <w:keepNext/>
        <w:spacing w:line="276" w:lineRule="auto"/>
        <w:ind w:firstLine="708"/>
        <w:jc w:val="center"/>
      </w:pPr>
      <w:r w:rsidRPr="00F81F4F">
        <w:rPr>
          <w:noProof/>
          <w:sz w:val="28"/>
          <w:szCs w:val="28"/>
        </w:rPr>
        <w:drawing>
          <wp:inline distT="0" distB="0" distL="0" distR="0" wp14:anchorId="5E8D3F4A" wp14:editId="02D45027">
            <wp:extent cx="3192529" cy="3752850"/>
            <wp:effectExtent l="19050" t="19050" r="8255" b="0"/>
            <wp:docPr id="54" name="Рисунок 54" descr="ins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t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29" cy="3752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C77BD8" w14:textId="59CB07A4" w:rsidR="00F81F4F" w:rsidRPr="00F81F4F" w:rsidRDefault="00EE4A37" w:rsidP="00EE4A37">
      <w:pPr>
        <w:pStyle w:val="afa"/>
        <w:rPr>
          <w:szCs w:val="28"/>
        </w:rPr>
      </w:pPr>
      <w:bookmarkStart w:id="27" w:name="_Ref424728114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8</w:t>
      </w:r>
      <w:r w:rsidR="002C08DB">
        <w:rPr>
          <w:noProof/>
        </w:rPr>
        <w:fldChar w:fldCharType="end"/>
      </w:r>
      <w:bookmarkEnd w:id="27"/>
      <w:r>
        <w:t xml:space="preserve"> – Выбор сервера</w:t>
      </w:r>
    </w:p>
    <w:p w14:paraId="62E6D8B2" w14:textId="77777777" w:rsidR="00F81F4F" w:rsidRPr="00F81F4F" w:rsidRDefault="00F81F4F" w:rsidP="00F81F4F">
      <w:pPr>
        <w:spacing w:line="276" w:lineRule="auto"/>
        <w:jc w:val="both"/>
        <w:rPr>
          <w:sz w:val="28"/>
          <w:szCs w:val="28"/>
        </w:rPr>
      </w:pPr>
    </w:p>
    <w:p w14:paraId="4D140C97" w14:textId="77777777" w:rsidR="00F81F4F" w:rsidRPr="00F81F4F" w:rsidRDefault="00F81F4F" w:rsidP="00F81F4F">
      <w:pPr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lastRenderedPageBreak/>
        <w:t xml:space="preserve">Выберете экземпляр </w:t>
      </w:r>
      <w:r w:rsidRPr="00F81F4F">
        <w:rPr>
          <w:sz w:val="28"/>
          <w:szCs w:val="28"/>
          <w:lang w:val="en-US"/>
        </w:rPr>
        <w:t>SQL</w:t>
      </w:r>
      <w:r w:rsidRPr="00F81F4F">
        <w:rPr>
          <w:sz w:val="28"/>
          <w:szCs w:val="28"/>
        </w:rPr>
        <w:t xml:space="preserve"> сервера, на который устанавливалась серверная часть Системы. Нажмите кнопку «Далее» для продолжения установки.</w:t>
      </w:r>
    </w:p>
    <w:p w14:paraId="1533D43A" w14:textId="079A3832" w:rsidR="00F81F4F" w:rsidRPr="00F81F4F" w:rsidRDefault="00805610" w:rsidP="00805610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81F4F" w:rsidRPr="00F81F4F">
        <w:rPr>
          <w:sz w:val="28"/>
          <w:szCs w:val="28"/>
        </w:rPr>
        <w:t xml:space="preserve">ыбрать папку на жестком диске, куда будет устанавливаться </w:t>
      </w:r>
      <w:r w:rsidR="00F81F4F" w:rsidRPr="00805610">
        <w:rPr>
          <w:sz w:val="28"/>
          <w:szCs w:val="28"/>
        </w:rPr>
        <w:t>программа</w:t>
      </w:r>
      <w:r w:rsidRPr="00805610">
        <w:rPr>
          <w:sz w:val="28"/>
          <w:szCs w:val="28"/>
        </w:rPr>
        <w:t xml:space="preserve"> (</w:t>
      </w:r>
      <w:r w:rsidRPr="00805610">
        <w:rPr>
          <w:sz w:val="28"/>
          <w:szCs w:val="28"/>
        </w:rPr>
        <w:fldChar w:fldCharType="begin"/>
      </w:r>
      <w:r w:rsidRPr="00805610">
        <w:rPr>
          <w:sz w:val="28"/>
          <w:szCs w:val="28"/>
        </w:rPr>
        <w:instrText xml:space="preserve"> REF _Ref424728207 \h </w:instrText>
      </w:r>
      <w:r>
        <w:rPr>
          <w:sz w:val="28"/>
          <w:szCs w:val="28"/>
        </w:rPr>
        <w:instrText xml:space="preserve"> \* MERGEFORMAT </w:instrText>
      </w:r>
      <w:r w:rsidRPr="00805610">
        <w:rPr>
          <w:sz w:val="28"/>
          <w:szCs w:val="28"/>
        </w:rPr>
      </w:r>
      <w:r w:rsidRPr="00805610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9</w:t>
      </w:r>
      <w:r w:rsidRPr="00805610">
        <w:rPr>
          <w:sz w:val="28"/>
          <w:szCs w:val="28"/>
        </w:rPr>
        <w:fldChar w:fldCharType="end"/>
      </w:r>
      <w:r w:rsidRPr="00805610">
        <w:rPr>
          <w:sz w:val="28"/>
          <w:szCs w:val="28"/>
        </w:rPr>
        <w:t>)</w:t>
      </w:r>
      <w:r w:rsidR="00F81F4F" w:rsidRPr="00805610">
        <w:rPr>
          <w:sz w:val="28"/>
          <w:szCs w:val="28"/>
        </w:rPr>
        <w:t>.</w:t>
      </w:r>
    </w:p>
    <w:p w14:paraId="6D238CB9" w14:textId="77777777" w:rsidR="00805610" w:rsidRDefault="00F81F4F" w:rsidP="00805610">
      <w:pPr>
        <w:keepNext/>
        <w:spacing w:line="276" w:lineRule="auto"/>
        <w:jc w:val="center"/>
      </w:pPr>
      <w:r w:rsidRPr="00F81F4F">
        <w:rPr>
          <w:noProof/>
          <w:sz w:val="28"/>
          <w:szCs w:val="28"/>
        </w:rPr>
        <w:drawing>
          <wp:inline distT="0" distB="0" distL="0" distR="0" wp14:anchorId="6BC1D8BD" wp14:editId="667EF390">
            <wp:extent cx="4457700" cy="3362325"/>
            <wp:effectExtent l="0" t="0" r="0" b="0"/>
            <wp:docPr id="53" name="Рисунок 53" descr="ins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st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1609C" w14:textId="79AC5455" w:rsidR="00F81F4F" w:rsidRPr="00F81F4F" w:rsidRDefault="00805610" w:rsidP="00805610">
      <w:pPr>
        <w:pStyle w:val="afa"/>
        <w:rPr>
          <w:szCs w:val="28"/>
        </w:rPr>
      </w:pPr>
      <w:bookmarkStart w:id="28" w:name="_Ref424728207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9</w:t>
      </w:r>
      <w:r w:rsidR="002C08DB">
        <w:rPr>
          <w:noProof/>
        </w:rPr>
        <w:fldChar w:fldCharType="end"/>
      </w:r>
      <w:bookmarkEnd w:id="28"/>
      <w:r>
        <w:t xml:space="preserve"> – Выбор папки для установки клиентской части системы</w:t>
      </w:r>
    </w:p>
    <w:p w14:paraId="32C3E23E" w14:textId="77777777" w:rsidR="00F81F4F" w:rsidRPr="00F81F4F" w:rsidRDefault="00F81F4F" w:rsidP="00F81F4F">
      <w:pPr>
        <w:spacing w:line="276" w:lineRule="auto"/>
        <w:ind w:firstLine="72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Вы можете использовать имя папки, предложенное программой установки, или ввести другое имя, нажав кнопку «</w:t>
      </w:r>
      <w:r w:rsidRPr="00F81F4F">
        <w:rPr>
          <w:b/>
          <w:sz w:val="28"/>
          <w:szCs w:val="28"/>
        </w:rPr>
        <w:t>Обзор</w:t>
      </w:r>
      <w:r w:rsidRPr="00F81F4F">
        <w:rPr>
          <w:sz w:val="28"/>
          <w:szCs w:val="28"/>
        </w:rPr>
        <w:t xml:space="preserve">». По умолчанию, программа устанавливается в директорию </w:t>
      </w:r>
      <w:r w:rsidRPr="00F81F4F">
        <w:rPr>
          <w:b/>
          <w:sz w:val="28"/>
          <w:szCs w:val="28"/>
        </w:rPr>
        <w:t xml:space="preserve">“\Program </w:t>
      </w:r>
      <w:r w:rsidRPr="00F81F4F">
        <w:rPr>
          <w:b/>
          <w:sz w:val="28"/>
          <w:szCs w:val="28"/>
          <w:lang w:val="en-US"/>
        </w:rPr>
        <w:t>Files</w:t>
      </w:r>
      <w:r w:rsidRPr="00F81F4F">
        <w:rPr>
          <w:b/>
          <w:sz w:val="28"/>
          <w:szCs w:val="28"/>
        </w:rPr>
        <w:t>\НВА-Центр\Формирование и исполнение ФБ ГРБС”</w:t>
      </w:r>
      <w:r w:rsidRPr="00F81F4F">
        <w:rPr>
          <w:sz w:val="28"/>
          <w:szCs w:val="28"/>
        </w:rPr>
        <w:t>.</w:t>
      </w:r>
    </w:p>
    <w:p w14:paraId="1FCB2664" w14:textId="77777777" w:rsidR="00F81F4F" w:rsidRPr="00F81F4F" w:rsidRDefault="00F81F4F" w:rsidP="00805610">
      <w:pPr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После указания имени папки нажмите кнопку «</w:t>
      </w:r>
      <w:r w:rsidRPr="00F81F4F">
        <w:rPr>
          <w:b/>
          <w:sz w:val="28"/>
          <w:szCs w:val="28"/>
        </w:rPr>
        <w:t>Далее</w:t>
      </w:r>
      <w:r w:rsidRPr="00F81F4F">
        <w:rPr>
          <w:sz w:val="28"/>
          <w:szCs w:val="28"/>
        </w:rPr>
        <w:t>» для продолжения установки.</w:t>
      </w:r>
    </w:p>
    <w:p w14:paraId="4F8C7F3A" w14:textId="5814E151" w:rsidR="00F81F4F" w:rsidRPr="00F81F4F" w:rsidRDefault="00F81F4F" w:rsidP="00805610">
      <w:pPr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После этого программа установки предложит установить  программу</w:t>
      </w:r>
      <w:r w:rsidR="00805610">
        <w:rPr>
          <w:sz w:val="28"/>
          <w:szCs w:val="28"/>
        </w:rPr>
        <w:t xml:space="preserve"> </w:t>
      </w:r>
      <w:r w:rsidR="00805610" w:rsidRPr="00805610">
        <w:rPr>
          <w:sz w:val="28"/>
          <w:szCs w:val="28"/>
        </w:rPr>
        <w:t>(</w:t>
      </w:r>
      <w:r w:rsidR="00805610" w:rsidRPr="00805610">
        <w:rPr>
          <w:sz w:val="28"/>
          <w:szCs w:val="28"/>
        </w:rPr>
        <w:fldChar w:fldCharType="begin"/>
      </w:r>
      <w:r w:rsidR="00805610" w:rsidRPr="00805610">
        <w:rPr>
          <w:sz w:val="28"/>
          <w:szCs w:val="28"/>
        </w:rPr>
        <w:instrText xml:space="preserve"> REF _Ref424728305 \h </w:instrText>
      </w:r>
      <w:r w:rsidR="00805610">
        <w:rPr>
          <w:sz w:val="28"/>
          <w:szCs w:val="28"/>
        </w:rPr>
        <w:instrText xml:space="preserve"> \* MERGEFORMAT </w:instrText>
      </w:r>
      <w:r w:rsidR="00805610" w:rsidRPr="00805610">
        <w:rPr>
          <w:sz w:val="28"/>
          <w:szCs w:val="28"/>
        </w:rPr>
      </w:r>
      <w:r w:rsidR="00805610" w:rsidRPr="00805610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10</w:t>
      </w:r>
      <w:r w:rsidR="00805610" w:rsidRPr="00805610">
        <w:rPr>
          <w:sz w:val="28"/>
          <w:szCs w:val="28"/>
        </w:rPr>
        <w:fldChar w:fldCharType="end"/>
      </w:r>
      <w:r w:rsidR="00805610" w:rsidRPr="00805610">
        <w:rPr>
          <w:sz w:val="28"/>
          <w:szCs w:val="28"/>
        </w:rPr>
        <w:t>)</w:t>
      </w:r>
      <w:r w:rsidRPr="00805610">
        <w:rPr>
          <w:sz w:val="28"/>
          <w:szCs w:val="28"/>
        </w:rPr>
        <w:t>.</w:t>
      </w:r>
    </w:p>
    <w:p w14:paraId="67E0285D" w14:textId="77777777" w:rsidR="00805610" w:rsidRDefault="00F81F4F" w:rsidP="00805610">
      <w:pPr>
        <w:keepNext/>
        <w:spacing w:line="276" w:lineRule="auto"/>
        <w:jc w:val="center"/>
      </w:pPr>
      <w:r w:rsidRPr="00F81F4F">
        <w:rPr>
          <w:noProof/>
          <w:sz w:val="28"/>
          <w:szCs w:val="28"/>
        </w:rPr>
        <w:drawing>
          <wp:inline distT="0" distB="0" distL="0" distR="0" wp14:anchorId="06A4C938" wp14:editId="1E2B86FC">
            <wp:extent cx="2491068" cy="1920758"/>
            <wp:effectExtent l="0" t="0" r="0" b="0"/>
            <wp:docPr id="52" name="Рисунок 52" descr="ins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st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01" cy="192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9B70D" w14:textId="57D57A13" w:rsidR="00F81F4F" w:rsidRPr="00F81F4F" w:rsidRDefault="00805610" w:rsidP="00805610">
      <w:pPr>
        <w:pStyle w:val="afa"/>
        <w:rPr>
          <w:szCs w:val="28"/>
        </w:rPr>
      </w:pPr>
      <w:bookmarkStart w:id="29" w:name="_Ref424728305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10</w:t>
      </w:r>
      <w:r w:rsidR="002C08DB">
        <w:rPr>
          <w:noProof/>
        </w:rPr>
        <w:fldChar w:fldCharType="end"/>
      </w:r>
      <w:bookmarkEnd w:id="29"/>
      <w:r>
        <w:t xml:space="preserve"> – Предложение об установке Системы</w:t>
      </w:r>
    </w:p>
    <w:p w14:paraId="15F0458B" w14:textId="77777777" w:rsidR="00F81F4F" w:rsidRPr="00F81F4F" w:rsidRDefault="00F81F4F" w:rsidP="00F81F4F">
      <w:pPr>
        <w:spacing w:line="276" w:lineRule="auto"/>
        <w:jc w:val="both"/>
        <w:rPr>
          <w:sz w:val="28"/>
          <w:szCs w:val="28"/>
        </w:rPr>
      </w:pPr>
    </w:p>
    <w:p w14:paraId="3DA8947A" w14:textId="77777777" w:rsidR="00F81F4F" w:rsidRPr="00F81F4F" w:rsidRDefault="00F81F4F" w:rsidP="00805610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продолжения установки нажмите кнопку «</w:t>
      </w:r>
      <w:r w:rsidRPr="00805610">
        <w:rPr>
          <w:sz w:val="28"/>
          <w:szCs w:val="28"/>
        </w:rPr>
        <w:t>Установить</w:t>
      </w:r>
      <w:r w:rsidRPr="00F81F4F">
        <w:rPr>
          <w:sz w:val="28"/>
          <w:szCs w:val="28"/>
        </w:rPr>
        <w:t>».</w:t>
      </w:r>
    </w:p>
    <w:p w14:paraId="0754E1E4" w14:textId="5D725EB4" w:rsidR="00F81F4F" w:rsidRPr="00805610" w:rsidRDefault="00F81F4F" w:rsidP="00AA3F79">
      <w:pPr>
        <w:pStyle w:val="a8"/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F81F4F">
        <w:rPr>
          <w:rFonts w:ascii="Times New Roman" w:hAnsi="Times New Roman" w:cs="Times New Roman"/>
          <w:sz w:val="28"/>
          <w:szCs w:val="28"/>
        </w:rPr>
        <w:t>Если Вы последовательно выполнили все описанные выше действия, программа установки начнет копирование файлов программы на указанный жесткий диск</w:t>
      </w:r>
      <w:r w:rsidR="00805610">
        <w:rPr>
          <w:rFonts w:ascii="Times New Roman" w:hAnsi="Times New Roman" w:cs="Times New Roman"/>
          <w:sz w:val="28"/>
          <w:szCs w:val="28"/>
        </w:rPr>
        <w:t xml:space="preserve"> (</w:t>
      </w:r>
      <w:r w:rsidR="00805610" w:rsidRPr="00805610">
        <w:rPr>
          <w:rFonts w:ascii="Times New Roman" w:hAnsi="Times New Roman" w:cs="Times New Roman"/>
          <w:sz w:val="28"/>
          <w:szCs w:val="28"/>
        </w:rPr>
        <w:fldChar w:fldCharType="begin"/>
      </w:r>
      <w:r w:rsidR="00805610" w:rsidRPr="00805610">
        <w:rPr>
          <w:rFonts w:ascii="Times New Roman" w:hAnsi="Times New Roman" w:cs="Times New Roman"/>
          <w:sz w:val="28"/>
          <w:szCs w:val="28"/>
        </w:rPr>
        <w:instrText xml:space="preserve"> REF _Ref424728366 \h  \* MERGEFORMAT </w:instrText>
      </w:r>
      <w:r w:rsidR="00805610" w:rsidRPr="00805610">
        <w:rPr>
          <w:rFonts w:ascii="Times New Roman" w:hAnsi="Times New Roman" w:cs="Times New Roman"/>
          <w:sz w:val="28"/>
          <w:szCs w:val="28"/>
        </w:rPr>
      </w:r>
      <w:r w:rsidR="00805610" w:rsidRPr="00805610">
        <w:rPr>
          <w:rFonts w:ascii="Times New Roman" w:hAnsi="Times New Roman" w:cs="Times New Roman"/>
          <w:sz w:val="28"/>
          <w:szCs w:val="28"/>
        </w:rPr>
        <w:fldChar w:fldCharType="separate"/>
      </w:r>
      <w:r w:rsidR="000B39E0" w:rsidRPr="000B39E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B39E0" w:rsidRPr="000B39E0">
        <w:rPr>
          <w:rFonts w:ascii="Times New Roman" w:hAnsi="Times New Roman" w:cs="Times New Roman"/>
          <w:noProof/>
          <w:sz w:val="28"/>
          <w:szCs w:val="28"/>
        </w:rPr>
        <w:t>11</w:t>
      </w:r>
      <w:r w:rsidR="00805610" w:rsidRPr="00805610">
        <w:rPr>
          <w:rFonts w:ascii="Times New Roman" w:hAnsi="Times New Roman" w:cs="Times New Roman"/>
          <w:sz w:val="28"/>
          <w:szCs w:val="28"/>
        </w:rPr>
        <w:fldChar w:fldCharType="end"/>
      </w:r>
      <w:r w:rsidR="00805610" w:rsidRPr="00805610">
        <w:rPr>
          <w:rFonts w:ascii="Times New Roman" w:hAnsi="Times New Roman" w:cs="Times New Roman"/>
          <w:sz w:val="28"/>
          <w:szCs w:val="28"/>
        </w:rPr>
        <w:t>)</w:t>
      </w:r>
      <w:r w:rsidRPr="00805610">
        <w:rPr>
          <w:rFonts w:ascii="Times New Roman" w:hAnsi="Times New Roman" w:cs="Times New Roman"/>
          <w:sz w:val="28"/>
          <w:szCs w:val="28"/>
        </w:rPr>
        <w:t>.</w:t>
      </w:r>
    </w:p>
    <w:p w14:paraId="759C88FE" w14:textId="77777777" w:rsidR="00805610" w:rsidRDefault="00F81F4F" w:rsidP="00805610">
      <w:pPr>
        <w:keepNext/>
        <w:spacing w:line="276" w:lineRule="auto"/>
        <w:jc w:val="center"/>
      </w:pPr>
      <w:r w:rsidRPr="00F81F4F">
        <w:rPr>
          <w:noProof/>
          <w:sz w:val="28"/>
          <w:szCs w:val="28"/>
        </w:rPr>
        <w:drawing>
          <wp:inline distT="0" distB="0" distL="0" distR="0" wp14:anchorId="7AC814E0" wp14:editId="1A67ED76">
            <wp:extent cx="4048125" cy="3143250"/>
            <wp:effectExtent l="0" t="0" r="0" b="0"/>
            <wp:docPr id="51" name="Рисунок 51" descr="ins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st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ABF0" w14:textId="4D44239E" w:rsidR="00F81F4F" w:rsidRPr="00F81F4F" w:rsidRDefault="00805610" w:rsidP="00805610">
      <w:pPr>
        <w:pStyle w:val="afa"/>
        <w:rPr>
          <w:szCs w:val="28"/>
        </w:rPr>
      </w:pPr>
      <w:bookmarkStart w:id="30" w:name="_Ref424728366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11</w:t>
      </w:r>
      <w:r w:rsidR="002C08DB">
        <w:rPr>
          <w:noProof/>
        </w:rPr>
        <w:fldChar w:fldCharType="end"/>
      </w:r>
      <w:bookmarkEnd w:id="30"/>
      <w:r>
        <w:t xml:space="preserve"> – Процесс установки клиентской части Системы</w:t>
      </w:r>
    </w:p>
    <w:p w14:paraId="3D52F44C" w14:textId="77777777" w:rsidR="00F81F4F" w:rsidRPr="00F81F4F" w:rsidRDefault="00F81F4F" w:rsidP="00F81F4F">
      <w:pPr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отмены установки  нажмите кнопку «</w:t>
      </w:r>
      <w:r w:rsidRPr="00F81F4F">
        <w:rPr>
          <w:b/>
          <w:sz w:val="28"/>
          <w:szCs w:val="28"/>
        </w:rPr>
        <w:t>Отмена</w:t>
      </w:r>
      <w:r w:rsidRPr="00F81F4F">
        <w:rPr>
          <w:sz w:val="28"/>
          <w:szCs w:val="28"/>
        </w:rPr>
        <w:t>».</w:t>
      </w:r>
    </w:p>
    <w:p w14:paraId="3272E6D8" w14:textId="11A4E3A6" w:rsidR="00F81F4F" w:rsidRPr="00F81F4F" w:rsidRDefault="00F81F4F" w:rsidP="00AA3F79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После окончания установки на экран выведется сообщение о том, что установка окончена</w:t>
      </w:r>
      <w:r w:rsidR="00AA3F79">
        <w:rPr>
          <w:sz w:val="28"/>
          <w:szCs w:val="28"/>
        </w:rPr>
        <w:t xml:space="preserve"> (</w:t>
      </w:r>
      <w:r w:rsidR="00AA3F79">
        <w:rPr>
          <w:sz w:val="28"/>
          <w:szCs w:val="28"/>
        </w:rPr>
        <w:fldChar w:fldCharType="begin"/>
      </w:r>
      <w:r w:rsidR="00AA3F79">
        <w:rPr>
          <w:sz w:val="28"/>
          <w:szCs w:val="28"/>
        </w:rPr>
        <w:instrText xml:space="preserve"> REF _Ref424728417 \h  \* MERGEFORMAT </w:instrText>
      </w:r>
      <w:r w:rsidR="00AA3F79">
        <w:rPr>
          <w:sz w:val="28"/>
          <w:szCs w:val="28"/>
        </w:rPr>
      </w:r>
      <w:r w:rsidR="00AA3F79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>Рисунок 12</w:t>
      </w:r>
      <w:r w:rsidR="00AA3F79">
        <w:rPr>
          <w:sz w:val="28"/>
          <w:szCs w:val="28"/>
        </w:rPr>
        <w:fldChar w:fldCharType="end"/>
      </w:r>
      <w:r w:rsidR="00AA3F79">
        <w:rPr>
          <w:sz w:val="28"/>
          <w:szCs w:val="28"/>
        </w:rPr>
        <w:t>)</w:t>
      </w:r>
      <w:r w:rsidRPr="00F81F4F">
        <w:rPr>
          <w:sz w:val="28"/>
          <w:szCs w:val="28"/>
        </w:rPr>
        <w:t>.</w:t>
      </w:r>
    </w:p>
    <w:p w14:paraId="5FA39497" w14:textId="77777777" w:rsidR="00AA3F79" w:rsidRDefault="00F81F4F" w:rsidP="00AA3F79">
      <w:pPr>
        <w:keepNext/>
        <w:spacing w:line="276" w:lineRule="auto"/>
        <w:jc w:val="center"/>
      </w:pPr>
      <w:r w:rsidRPr="00F81F4F">
        <w:rPr>
          <w:noProof/>
          <w:sz w:val="28"/>
          <w:szCs w:val="28"/>
        </w:rPr>
        <w:drawing>
          <wp:inline distT="0" distB="0" distL="0" distR="0" wp14:anchorId="68D5C3AB" wp14:editId="5D186B13">
            <wp:extent cx="4086225" cy="3152775"/>
            <wp:effectExtent l="0" t="0" r="0" b="0"/>
            <wp:docPr id="50" name="Рисунок 50" descr="ins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t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C122" w14:textId="26D3449E" w:rsidR="00F81F4F" w:rsidRPr="00F81F4F" w:rsidRDefault="00AA3F79" w:rsidP="00AA3F79">
      <w:pPr>
        <w:pStyle w:val="afa"/>
        <w:rPr>
          <w:szCs w:val="28"/>
        </w:rPr>
      </w:pPr>
      <w:bookmarkStart w:id="31" w:name="_Ref424728417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12</w:t>
      </w:r>
      <w:r w:rsidR="002C08DB">
        <w:rPr>
          <w:noProof/>
        </w:rPr>
        <w:fldChar w:fldCharType="end"/>
      </w:r>
      <w:bookmarkEnd w:id="31"/>
      <w:r>
        <w:t xml:space="preserve"> – Окончание установки Системы</w:t>
      </w:r>
    </w:p>
    <w:p w14:paraId="3A143F4C" w14:textId="77777777" w:rsidR="00F81F4F" w:rsidRPr="00F81F4F" w:rsidRDefault="00F81F4F" w:rsidP="00E902C2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lastRenderedPageBreak/>
        <w:t>Нажмите кнопку «</w:t>
      </w:r>
      <w:r w:rsidRPr="00E902C2">
        <w:rPr>
          <w:sz w:val="28"/>
          <w:szCs w:val="28"/>
        </w:rPr>
        <w:t>ГОТОВО</w:t>
      </w:r>
      <w:r w:rsidRPr="00F81F4F">
        <w:rPr>
          <w:sz w:val="28"/>
          <w:szCs w:val="28"/>
        </w:rPr>
        <w:t>».</w:t>
      </w:r>
    </w:p>
    <w:p w14:paraId="35CD0985" w14:textId="0F1E3276" w:rsidR="00F81F4F" w:rsidRPr="00F81F4F" w:rsidRDefault="00F81F4F" w:rsidP="00F81F4F">
      <w:pPr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 случае, если на компьютере уже имеется установленная версия клиентской части программы, появится окно предлагающее удалить или восстановить уже установленную версию</w:t>
      </w:r>
      <w:r w:rsidR="00AA3F79">
        <w:rPr>
          <w:sz w:val="28"/>
          <w:szCs w:val="28"/>
        </w:rPr>
        <w:t xml:space="preserve"> </w:t>
      </w:r>
      <w:r w:rsidR="00AA3F79" w:rsidRPr="00AA3F79">
        <w:rPr>
          <w:sz w:val="28"/>
          <w:szCs w:val="28"/>
        </w:rPr>
        <w:t>(</w:t>
      </w:r>
      <w:r w:rsidR="00AA3F79" w:rsidRPr="00AA3F79">
        <w:rPr>
          <w:sz w:val="28"/>
          <w:szCs w:val="28"/>
        </w:rPr>
        <w:fldChar w:fldCharType="begin"/>
      </w:r>
      <w:r w:rsidR="00AA3F79" w:rsidRPr="00AA3F79">
        <w:rPr>
          <w:sz w:val="28"/>
          <w:szCs w:val="28"/>
        </w:rPr>
        <w:instrText xml:space="preserve"> REF _Ref424728522 \h </w:instrText>
      </w:r>
      <w:r w:rsidR="00AA3F79">
        <w:rPr>
          <w:sz w:val="28"/>
          <w:szCs w:val="28"/>
        </w:rPr>
        <w:instrText xml:space="preserve"> \* MERGEFORMAT </w:instrText>
      </w:r>
      <w:r w:rsidR="00AA3F79" w:rsidRPr="00AA3F79">
        <w:rPr>
          <w:sz w:val="28"/>
          <w:szCs w:val="28"/>
        </w:rPr>
      </w:r>
      <w:r w:rsidR="00AA3F79" w:rsidRPr="00AA3F79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13</w:t>
      </w:r>
      <w:r w:rsidR="00AA3F79" w:rsidRPr="00AA3F79">
        <w:rPr>
          <w:sz w:val="28"/>
          <w:szCs w:val="28"/>
        </w:rPr>
        <w:fldChar w:fldCharType="end"/>
      </w:r>
      <w:r w:rsidR="00AA3F79" w:rsidRPr="00AA3F79">
        <w:rPr>
          <w:sz w:val="28"/>
          <w:szCs w:val="28"/>
        </w:rPr>
        <w:t>)</w:t>
      </w:r>
      <w:r w:rsidRPr="00AA3F79">
        <w:rPr>
          <w:sz w:val="28"/>
          <w:szCs w:val="28"/>
        </w:rPr>
        <w:t>.</w:t>
      </w:r>
    </w:p>
    <w:p w14:paraId="5BEA643C" w14:textId="5F1761D2" w:rsidR="00AA3F79" w:rsidRDefault="00F81F4F" w:rsidP="000B39E0">
      <w:pPr>
        <w:keepNext/>
        <w:spacing w:line="276" w:lineRule="auto"/>
        <w:jc w:val="center"/>
      </w:pPr>
      <w:r w:rsidRPr="00F81F4F">
        <w:rPr>
          <w:noProof/>
          <w:sz w:val="28"/>
          <w:szCs w:val="28"/>
        </w:rPr>
        <w:drawing>
          <wp:inline distT="0" distB="0" distL="0" distR="0" wp14:anchorId="6BC05F58" wp14:editId="430FE38D">
            <wp:extent cx="4362450" cy="3362325"/>
            <wp:effectExtent l="0" t="0" r="0" b="0"/>
            <wp:docPr id="49" name="Рисунок 49" descr="ins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st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1507" w14:textId="152B524B" w:rsidR="00F81F4F" w:rsidRPr="00F81F4F" w:rsidRDefault="00AA3F79" w:rsidP="00AA3F79">
      <w:pPr>
        <w:pStyle w:val="afa"/>
        <w:rPr>
          <w:szCs w:val="28"/>
        </w:rPr>
      </w:pPr>
      <w:bookmarkStart w:id="32" w:name="_Ref424728522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13</w:t>
      </w:r>
      <w:r w:rsidR="002C08DB">
        <w:rPr>
          <w:noProof/>
        </w:rPr>
        <w:fldChar w:fldCharType="end"/>
      </w:r>
      <w:bookmarkEnd w:id="32"/>
      <w:r>
        <w:t xml:space="preserve"> – Выбор действия</w:t>
      </w:r>
    </w:p>
    <w:p w14:paraId="297A5BA0" w14:textId="77777777" w:rsidR="00F81F4F" w:rsidRPr="00F81F4F" w:rsidRDefault="00F81F4F" w:rsidP="00AA3F79">
      <w:pPr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 этом случае необходимо нажать кнопку «</w:t>
      </w:r>
      <w:r w:rsidRPr="00F81F4F">
        <w:rPr>
          <w:b/>
          <w:sz w:val="28"/>
          <w:szCs w:val="28"/>
        </w:rPr>
        <w:t>Удалить</w:t>
      </w:r>
      <w:r w:rsidRPr="00F81F4F">
        <w:rPr>
          <w:sz w:val="28"/>
          <w:szCs w:val="28"/>
        </w:rPr>
        <w:t>».</w:t>
      </w:r>
    </w:p>
    <w:p w14:paraId="5619D7CC" w14:textId="77777777" w:rsidR="00F81F4F" w:rsidRPr="00F81F4F" w:rsidRDefault="00F81F4F" w:rsidP="00AA3F79">
      <w:pPr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b/>
          <w:sz w:val="28"/>
          <w:szCs w:val="28"/>
        </w:rPr>
        <w:t>Внимание!</w:t>
      </w:r>
      <w:r w:rsidRPr="00F81F4F">
        <w:rPr>
          <w:sz w:val="28"/>
          <w:szCs w:val="28"/>
        </w:rPr>
        <w:t xml:space="preserve"> Если установка производилась из-под другого пользователя, то пользователю, который будет работать с программой, необходимо иметь права на запись в папку с программой.</w:t>
      </w:r>
    </w:p>
    <w:p w14:paraId="07057A1A" w14:textId="77777777" w:rsidR="00F81F4F" w:rsidRPr="00F81F4F" w:rsidRDefault="00F81F4F" w:rsidP="00AA3F79">
      <w:pPr>
        <w:spacing w:before="100" w:after="100" w:line="276" w:lineRule="auto"/>
        <w:ind w:firstLine="709"/>
        <w:rPr>
          <w:sz w:val="28"/>
        </w:rPr>
      </w:pPr>
      <w:r w:rsidRPr="00F81F4F">
        <w:rPr>
          <w:sz w:val="28"/>
        </w:rPr>
        <w:t>На этом процесс установки клиентской части Системы завершен.</w:t>
      </w:r>
    </w:p>
    <w:p w14:paraId="7829F436" w14:textId="77777777" w:rsidR="00F81F4F" w:rsidRPr="00F81F4F" w:rsidRDefault="00F81F4F" w:rsidP="00F81F4F">
      <w:pPr>
        <w:pStyle w:val="2"/>
        <w:tabs>
          <w:tab w:val="clear" w:pos="709"/>
        </w:tabs>
        <w:spacing w:line="276" w:lineRule="auto"/>
        <w:ind w:left="709" w:hanging="709"/>
      </w:pPr>
      <w:bookmarkStart w:id="33" w:name="_Toc403570752"/>
      <w:bookmarkStart w:id="34" w:name="_Toc424729006"/>
      <w:r w:rsidRPr="00F81F4F">
        <w:t>Первый запуск программного обеспечения</w:t>
      </w:r>
      <w:bookmarkEnd w:id="33"/>
      <w:bookmarkEnd w:id="34"/>
    </w:p>
    <w:p w14:paraId="7C8AA15E" w14:textId="41EB5EBA" w:rsidR="00F81F4F" w:rsidRPr="00E902C2" w:rsidRDefault="00F81F4F" w:rsidP="00E902C2">
      <w:pPr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E902C2">
        <w:rPr>
          <w:sz w:val="28"/>
          <w:szCs w:val="28"/>
        </w:rPr>
        <w:t>Запуск программы осуществляется по ярлыку</w:t>
      </w:r>
      <w:r w:rsidR="00E902C2">
        <w:rPr>
          <w:sz w:val="28"/>
          <w:szCs w:val="28"/>
        </w:rPr>
        <w:t xml:space="preserve"> </w:t>
      </w:r>
      <w:r w:rsidR="00E902C2" w:rsidRPr="00E902C2">
        <w:rPr>
          <w:sz w:val="28"/>
          <w:szCs w:val="28"/>
        </w:rPr>
        <w:t>(</w:t>
      </w:r>
      <w:r w:rsidR="00E902C2" w:rsidRPr="00E902C2">
        <w:rPr>
          <w:sz w:val="28"/>
          <w:szCs w:val="28"/>
        </w:rPr>
        <w:fldChar w:fldCharType="begin"/>
      </w:r>
      <w:r w:rsidR="00E902C2" w:rsidRPr="00E902C2">
        <w:rPr>
          <w:sz w:val="28"/>
          <w:szCs w:val="28"/>
        </w:rPr>
        <w:instrText xml:space="preserve"> REF _Ref424728615 \h </w:instrText>
      </w:r>
      <w:r w:rsidR="00E902C2">
        <w:rPr>
          <w:sz w:val="28"/>
          <w:szCs w:val="28"/>
        </w:rPr>
        <w:instrText xml:space="preserve"> \* MERGEFORMAT </w:instrText>
      </w:r>
      <w:r w:rsidR="00E902C2" w:rsidRPr="00E902C2">
        <w:rPr>
          <w:sz w:val="28"/>
          <w:szCs w:val="28"/>
        </w:rPr>
      </w:r>
      <w:r w:rsidR="00E902C2" w:rsidRPr="00E902C2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14</w:t>
      </w:r>
      <w:r w:rsidR="00E902C2" w:rsidRPr="00E902C2">
        <w:rPr>
          <w:sz w:val="28"/>
          <w:szCs w:val="28"/>
        </w:rPr>
        <w:fldChar w:fldCharType="end"/>
      </w:r>
      <w:r w:rsidR="00E902C2" w:rsidRPr="00E902C2">
        <w:rPr>
          <w:sz w:val="28"/>
          <w:szCs w:val="28"/>
        </w:rPr>
        <w:t>).</w:t>
      </w:r>
      <w:r w:rsidRPr="00E902C2">
        <w:rPr>
          <w:sz w:val="28"/>
          <w:szCs w:val="28"/>
        </w:rPr>
        <w:t xml:space="preserve"> </w:t>
      </w:r>
    </w:p>
    <w:p w14:paraId="3A907F9C" w14:textId="77777777" w:rsidR="00E902C2" w:rsidRDefault="00F81F4F" w:rsidP="00E902C2">
      <w:pPr>
        <w:keepNext/>
        <w:spacing w:before="100" w:after="100" w:line="276" w:lineRule="auto"/>
        <w:ind w:firstLine="540"/>
        <w:jc w:val="center"/>
      </w:pPr>
      <w:r w:rsidRPr="00F81F4F">
        <w:rPr>
          <w:noProof/>
          <w:sz w:val="28"/>
        </w:rPr>
        <w:drawing>
          <wp:inline distT="0" distB="0" distL="0" distR="0" wp14:anchorId="4E16A635" wp14:editId="3CFA6394">
            <wp:extent cx="1095375" cy="8286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869C" w14:textId="122CC17E" w:rsidR="00F81F4F" w:rsidRPr="00F81F4F" w:rsidRDefault="00E902C2" w:rsidP="00E902C2">
      <w:pPr>
        <w:pStyle w:val="afa"/>
      </w:pPr>
      <w:bookmarkStart w:id="35" w:name="_Ref424728615"/>
      <w:r>
        <w:t xml:space="preserve">Рисунок </w:t>
      </w:r>
      <w:r w:rsidR="002C08DB">
        <w:fldChar w:fldCharType="begin"/>
      </w:r>
      <w:r w:rsidR="002C08DB">
        <w:instrText xml:space="preserve"> SEQ Рисунок \* AR</w:instrText>
      </w:r>
      <w:r w:rsidR="002C08DB">
        <w:instrText xml:space="preserve">ABIC </w:instrText>
      </w:r>
      <w:r w:rsidR="002C08DB">
        <w:fldChar w:fldCharType="separate"/>
      </w:r>
      <w:r w:rsidR="000B39E0">
        <w:rPr>
          <w:noProof/>
        </w:rPr>
        <w:t>14</w:t>
      </w:r>
      <w:r w:rsidR="002C08DB">
        <w:rPr>
          <w:noProof/>
        </w:rPr>
        <w:fldChar w:fldCharType="end"/>
      </w:r>
      <w:bookmarkEnd w:id="35"/>
      <w:r>
        <w:t xml:space="preserve"> – Ярлык запуска клиентской части Системы</w:t>
      </w:r>
    </w:p>
    <w:p w14:paraId="38020B6E" w14:textId="5D24928F" w:rsidR="00F81F4F" w:rsidRPr="00E902C2" w:rsidRDefault="00F81F4F" w:rsidP="00E902C2">
      <w:pPr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E902C2">
        <w:rPr>
          <w:sz w:val="28"/>
          <w:szCs w:val="28"/>
        </w:rPr>
        <w:t xml:space="preserve">После запуска на экране появляется следующее </w:t>
      </w:r>
      <w:r w:rsidRPr="000B39E0">
        <w:rPr>
          <w:sz w:val="28"/>
          <w:szCs w:val="28"/>
        </w:rPr>
        <w:t>окно</w:t>
      </w:r>
      <w:r w:rsidR="00E902C2" w:rsidRPr="000B39E0">
        <w:rPr>
          <w:sz w:val="28"/>
          <w:szCs w:val="28"/>
        </w:rPr>
        <w:t xml:space="preserve"> (</w:t>
      </w:r>
      <w:r w:rsidR="000B39E0" w:rsidRPr="000B39E0">
        <w:rPr>
          <w:sz w:val="28"/>
          <w:szCs w:val="28"/>
        </w:rPr>
        <w:fldChar w:fldCharType="begin"/>
      </w:r>
      <w:r w:rsidR="000B39E0" w:rsidRPr="000B39E0">
        <w:rPr>
          <w:sz w:val="28"/>
          <w:szCs w:val="28"/>
        </w:rPr>
        <w:instrText xml:space="preserve"> REF _Ref424728865 \h </w:instrText>
      </w:r>
      <w:r w:rsidR="000B39E0">
        <w:rPr>
          <w:sz w:val="28"/>
          <w:szCs w:val="28"/>
        </w:rPr>
        <w:instrText xml:space="preserve"> \* MERGEFORMAT </w:instrText>
      </w:r>
      <w:r w:rsidR="000B39E0" w:rsidRPr="000B39E0">
        <w:rPr>
          <w:sz w:val="28"/>
          <w:szCs w:val="28"/>
        </w:rPr>
      </w:r>
      <w:r w:rsidR="000B39E0" w:rsidRPr="000B39E0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15</w:t>
      </w:r>
      <w:r w:rsidR="000B39E0" w:rsidRPr="000B39E0">
        <w:rPr>
          <w:sz w:val="28"/>
          <w:szCs w:val="28"/>
        </w:rPr>
        <w:fldChar w:fldCharType="end"/>
      </w:r>
      <w:r w:rsidR="00E902C2" w:rsidRPr="000B39E0">
        <w:rPr>
          <w:sz w:val="28"/>
          <w:szCs w:val="28"/>
        </w:rPr>
        <w:fldChar w:fldCharType="begin"/>
      </w:r>
      <w:r w:rsidR="00E902C2" w:rsidRPr="000B39E0">
        <w:rPr>
          <w:sz w:val="28"/>
          <w:szCs w:val="28"/>
        </w:rPr>
        <w:instrText xml:space="preserve"> REF _Ref405808601 \h  \* MERGEFORMAT </w:instrText>
      </w:r>
      <w:r w:rsidR="00E902C2" w:rsidRPr="000B39E0">
        <w:rPr>
          <w:sz w:val="28"/>
          <w:szCs w:val="28"/>
        </w:rPr>
      </w:r>
      <w:r w:rsidR="00E902C2" w:rsidRPr="000B39E0">
        <w:rPr>
          <w:sz w:val="28"/>
          <w:szCs w:val="28"/>
        </w:rPr>
        <w:fldChar w:fldCharType="separate"/>
      </w:r>
      <w:r w:rsidR="000B39E0" w:rsidRPr="00F81F4F">
        <w:rPr>
          <w:szCs w:val="28"/>
        </w:rPr>
        <w:t xml:space="preserve">Рисунок </w:t>
      </w:r>
      <w:r w:rsidR="000B39E0">
        <w:rPr>
          <w:noProof/>
          <w:szCs w:val="28"/>
        </w:rPr>
        <w:t>16</w:t>
      </w:r>
      <w:r w:rsidR="00E902C2" w:rsidRPr="000B39E0">
        <w:rPr>
          <w:sz w:val="28"/>
          <w:szCs w:val="28"/>
        </w:rPr>
        <w:fldChar w:fldCharType="end"/>
      </w:r>
      <w:r w:rsidR="00E902C2" w:rsidRPr="000B39E0">
        <w:rPr>
          <w:sz w:val="28"/>
          <w:szCs w:val="28"/>
        </w:rPr>
        <w:t>).</w:t>
      </w:r>
    </w:p>
    <w:p w14:paraId="74CEB8FD" w14:textId="77777777" w:rsidR="00E902C2" w:rsidRDefault="00F81F4F" w:rsidP="00E902C2">
      <w:pPr>
        <w:keepNext/>
        <w:spacing w:before="100" w:after="100" w:line="276" w:lineRule="auto"/>
        <w:jc w:val="center"/>
      </w:pPr>
      <w:r w:rsidRPr="00F81F4F">
        <w:rPr>
          <w:noProof/>
        </w:rPr>
        <w:lastRenderedPageBreak/>
        <w:drawing>
          <wp:inline distT="0" distB="0" distL="0" distR="0" wp14:anchorId="55F32707" wp14:editId="40D8C607">
            <wp:extent cx="3505200" cy="40862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3F12" w14:textId="40C75E2B" w:rsidR="00F81F4F" w:rsidRPr="00F81F4F" w:rsidRDefault="00E902C2" w:rsidP="00E902C2">
      <w:pPr>
        <w:pStyle w:val="afa"/>
      </w:pPr>
      <w:bookmarkStart w:id="36" w:name="_Ref424728865"/>
      <w:r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15</w:t>
      </w:r>
      <w:r w:rsidR="002C08DB">
        <w:rPr>
          <w:noProof/>
        </w:rPr>
        <w:fldChar w:fldCharType="end"/>
      </w:r>
      <w:bookmarkEnd w:id="36"/>
      <w:r>
        <w:t xml:space="preserve"> – Окно авторизации клиентской части Системы</w:t>
      </w:r>
    </w:p>
    <w:p w14:paraId="664283AC" w14:textId="5D34E7B3" w:rsidR="000B39E0" w:rsidRPr="00F81F4F" w:rsidRDefault="00F81F4F" w:rsidP="000B39E0">
      <w:pPr>
        <w:numPr>
          <w:ilvl w:val="0"/>
          <w:numId w:val="25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 w:rsidRPr="000B39E0">
        <w:rPr>
          <w:sz w:val="28"/>
          <w:szCs w:val="28"/>
        </w:rPr>
        <w:t>После нажатия на кнопку "Войти" на экране появится гла</w:t>
      </w:r>
      <w:r w:rsidR="000B39E0">
        <w:rPr>
          <w:sz w:val="28"/>
          <w:szCs w:val="28"/>
        </w:rPr>
        <w:t>вная форма работы с Системой.</w:t>
      </w:r>
    </w:p>
    <w:p w14:paraId="40D2249C" w14:textId="77777777" w:rsidR="00D109BC" w:rsidRPr="00F81F4F" w:rsidRDefault="00D109BC" w:rsidP="00F81F4F">
      <w:pPr>
        <w:pStyle w:val="2"/>
        <w:spacing w:line="276" w:lineRule="auto"/>
      </w:pPr>
      <w:bookmarkStart w:id="37" w:name="_Toc424729007"/>
      <w:r w:rsidRPr="00F81F4F">
        <w:t xml:space="preserve">Обновление </w:t>
      </w:r>
      <w:bookmarkEnd w:id="16"/>
      <w:r w:rsidRPr="00F81F4F">
        <w:t>Системы</w:t>
      </w:r>
      <w:bookmarkEnd w:id="37"/>
    </w:p>
    <w:p w14:paraId="3F7D31FC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Обновление Системы происходит следующим образом.</w:t>
      </w:r>
    </w:p>
    <w:p w14:paraId="40F35D0D" w14:textId="2C84D529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Архивные файлы, содержащие обновления</w:t>
      </w:r>
      <w:r w:rsidR="00471593" w:rsidRPr="00F81F4F">
        <w:rPr>
          <w:sz w:val="28"/>
          <w:szCs w:val="28"/>
        </w:rPr>
        <w:t xml:space="preserve"> (Пакет обновления ПК "ФоИс ФБ ГРБС")</w:t>
      </w:r>
      <w:r w:rsidRPr="00F81F4F">
        <w:rPr>
          <w:sz w:val="28"/>
          <w:szCs w:val="28"/>
        </w:rPr>
        <w:t>, размещены на сайте ООО "НВА-Центр"</w:t>
      </w:r>
      <w:r w:rsidR="00471593" w:rsidRPr="00F81F4F">
        <w:rPr>
          <w:sz w:val="28"/>
          <w:szCs w:val="28"/>
        </w:rPr>
        <w:t xml:space="preserve"> по адресу </w:t>
      </w:r>
      <w:hyperlink r:id="rId25" w:history="1">
        <w:r w:rsidRPr="00F81F4F">
          <w:rPr>
            <w:sz w:val="28"/>
            <w:szCs w:val="28"/>
          </w:rPr>
          <w:t>www.nvacenter.ru/FOIS</w:t>
        </w:r>
      </w:hyperlink>
      <w:r w:rsidR="00471593" w:rsidRPr="00F81F4F">
        <w:rPr>
          <w:sz w:val="28"/>
          <w:szCs w:val="28"/>
        </w:rPr>
        <w:t>.</w:t>
      </w:r>
      <w:r w:rsidRPr="00F81F4F">
        <w:rPr>
          <w:sz w:val="28"/>
          <w:szCs w:val="28"/>
        </w:rPr>
        <w:t xml:space="preserve"> </w:t>
      </w:r>
    </w:p>
    <w:p w14:paraId="534580A8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Необходимо:</w:t>
      </w:r>
    </w:p>
    <w:p w14:paraId="2C658B11" w14:textId="77777777" w:rsidR="00D109BC" w:rsidRPr="00F81F4F" w:rsidRDefault="00D109BC" w:rsidP="00F81F4F">
      <w:pPr>
        <w:numPr>
          <w:ilvl w:val="0"/>
          <w:numId w:val="5"/>
        </w:numPr>
        <w:tabs>
          <w:tab w:val="num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Сохранить на Ваш компьютер архивный файл, содержащий последнее обновление.</w:t>
      </w:r>
    </w:p>
    <w:p w14:paraId="4E94E371" w14:textId="77777777" w:rsidR="00D109BC" w:rsidRPr="00F81F4F" w:rsidRDefault="00D109BC" w:rsidP="00F81F4F">
      <w:pPr>
        <w:numPr>
          <w:ilvl w:val="0"/>
          <w:numId w:val="5"/>
        </w:numPr>
        <w:tabs>
          <w:tab w:val="num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Выйти из Программы, если она была запущена.</w:t>
      </w:r>
    </w:p>
    <w:p w14:paraId="40E63ED7" w14:textId="7EF25DA2" w:rsidR="00D109BC" w:rsidRPr="00F81F4F" w:rsidRDefault="00D109BC" w:rsidP="00F81F4F">
      <w:pPr>
        <w:numPr>
          <w:ilvl w:val="0"/>
          <w:numId w:val="5"/>
        </w:numPr>
        <w:tabs>
          <w:tab w:val="num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Запустить программу</w:t>
      </w:r>
      <w:r w:rsidR="00471593" w:rsidRPr="00F81F4F">
        <w:rPr>
          <w:sz w:val="28"/>
          <w:szCs w:val="28"/>
        </w:rPr>
        <w:t>.</w:t>
      </w:r>
    </w:p>
    <w:p w14:paraId="5C05A14F" w14:textId="77777777" w:rsidR="00D109BC" w:rsidRPr="00F81F4F" w:rsidRDefault="00D109BC" w:rsidP="00F81F4F">
      <w:pPr>
        <w:numPr>
          <w:ilvl w:val="0"/>
          <w:numId w:val="5"/>
        </w:numPr>
        <w:tabs>
          <w:tab w:val="num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Войти в программу пользователем с ролью Администратор</w:t>
      </w:r>
      <w:r w:rsidR="00811377" w:rsidRPr="00F81F4F">
        <w:rPr>
          <w:sz w:val="28"/>
          <w:szCs w:val="28"/>
        </w:rPr>
        <w:t xml:space="preserve"> (</w:t>
      </w:r>
      <w:r w:rsidR="007C564F" w:rsidRPr="00F81F4F">
        <w:rPr>
          <w:sz w:val="28"/>
          <w:szCs w:val="28"/>
        </w:rPr>
        <w:fldChar w:fldCharType="begin"/>
      </w:r>
      <w:r w:rsidR="007C564F" w:rsidRPr="00F81F4F">
        <w:rPr>
          <w:sz w:val="28"/>
          <w:szCs w:val="28"/>
        </w:rPr>
        <w:instrText xml:space="preserve"> REF _Ref405808601 \h  \* MERGEFORMAT </w:instrText>
      </w:r>
      <w:r w:rsidR="007C564F" w:rsidRPr="00F81F4F">
        <w:rPr>
          <w:sz w:val="28"/>
          <w:szCs w:val="28"/>
        </w:rPr>
      </w:r>
      <w:r w:rsidR="007C564F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>Рисунок 16</w:t>
      </w:r>
      <w:r w:rsidR="007C564F" w:rsidRPr="00F81F4F">
        <w:rPr>
          <w:sz w:val="28"/>
          <w:szCs w:val="28"/>
        </w:rPr>
        <w:fldChar w:fldCharType="end"/>
      </w:r>
      <w:r w:rsidR="00811377" w:rsidRPr="00F81F4F">
        <w:rPr>
          <w:sz w:val="28"/>
          <w:szCs w:val="28"/>
        </w:rPr>
        <w:t>).</w:t>
      </w:r>
    </w:p>
    <w:p w14:paraId="5F0A406B" w14:textId="77777777" w:rsidR="00811377" w:rsidRPr="00F81F4F" w:rsidRDefault="00612747" w:rsidP="00F81F4F">
      <w:pPr>
        <w:keepNext/>
        <w:tabs>
          <w:tab w:val="num" w:pos="993"/>
        </w:tabs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2CE834FB" wp14:editId="32428BF0">
            <wp:extent cx="2847975" cy="331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3837" w14:textId="62D16DD8" w:rsidR="00D109BC" w:rsidRPr="00F81F4F" w:rsidRDefault="00811377" w:rsidP="00F81F4F">
      <w:pPr>
        <w:pStyle w:val="afa"/>
        <w:spacing w:line="276" w:lineRule="auto"/>
        <w:rPr>
          <w:szCs w:val="28"/>
        </w:rPr>
      </w:pPr>
      <w:bookmarkStart w:id="38" w:name="_Ref405808601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16</w:t>
      </w:r>
      <w:r w:rsidR="00F81F4F">
        <w:rPr>
          <w:szCs w:val="28"/>
        </w:rPr>
        <w:fldChar w:fldCharType="end"/>
      </w:r>
      <w:bookmarkEnd w:id="38"/>
      <w:r w:rsidRPr="00F81F4F">
        <w:rPr>
          <w:szCs w:val="28"/>
        </w:rPr>
        <w:t>– Окно авторизации для входа в Систему</w:t>
      </w:r>
    </w:p>
    <w:p w14:paraId="31B76CAC" w14:textId="32FF0497" w:rsidR="00D109BC" w:rsidRPr="00F81F4F" w:rsidRDefault="00D109BC" w:rsidP="00F81F4F">
      <w:pPr>
        <w:numPr>
          <w:ilvl w:val="0"/>
          <w:numId w:val="5"/>
        </w:numPr>
        <w:tabs>
          <w:tab w:val="num" w:pos="993"/>
        </w:tabs>
        <w:spacing w:before="100" w:after="100" w:line="276" w:lineRule="auto"/>
        <w:ind w:left="0" w:firstLine="56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 главном меню выбрать пункт Сервис – Администрирование</w:t>
      </w:r>
      <w:r w:rsidR="00471593" w:rsidRPr="00F81F4F">
        <w:rPr>
          <w:sz w:val="28"/>
          <w:szCs w:val="28"/>
        </w:rPr>
        <w:t>.</w:t>
      </w:r>
    </w:p>
    <w:p w14:paraId="64D0E264" w14:textId="074F3499" w:rsidR="00D109BC" w:rsidRPr="00F81F4F" w:rsidRDefault="00D109BC" w:rsidP="00F81F4F">
      <w:pPr>
        <w:numPr>
          <w:ilvl w:val="0"/>
          <w:numId w:val="5"/>
        </w:numPr>
        <w:tabs>
          <w:tab w:val="num" w:pos="993"/>
        </w:tabs>
        <w:spacing w:before="100" w:after="100" w:line="276" w:lineRule="auto"/>
        <w:ind w:left="0" w:firstLine="56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 меню выбрать Обновление программы</w:t>
      </w:r>
      <w:r w:rsidR="00811377" w:rsidRPr="00F81F4F">
        <w:rPr>
          <w:sz w:val="28"/>
          <w:szCs w:val="28"/>
        </w:rPr>
        <w:t xml:space="preserve"> (</w:t>
      </w:r>
      <w:r w:rsidR="00811377" w:rsidRPr="00F81F4F">
        <w:rPr>
          <w:sz w:val="28"/>
          <w:szCs w:val="28"/>
        </w:rPr>
        <w:fldChar w:fldCharType="begin"/>
      </w:r>
      <w:r w:rsidR="00811377" w:rsidRPr="00F81F4F">
        <w:rPr>
          <w:sz w:val="28"/>
          <w:szCs w:val="28"/>
        </w:rPr>
        <w:instrText xml:space="preserve"> REF _Ref405808681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811377" w:rsidRPr="00F81F4F">
        <w:rPr>
          <w:sz w:val="28"/>
          <w:szCs w:val="28"/>
        </w:rPr>
      </w:r>
      <w:r w:rsidR="00811377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17</w:t>
      </w:r>
      <w:r w:rsidR="00811377" w:rsidRPr="00F81F4F">
        <w:rPr>
          <w:sz w:val="28"/>
          <w:szCs w:val="28"/>
        </w:rPr>
        <w:fldChar w:fldCharType="end"/>
      </w:r>
      <w:r w:rsidR="00811377" w:rsidRPr="00F81F4F">
        <w:rPr>
          <w:sz w:val="28"/>
          <w:szCs w:val="28"/>
        </w:rPr>
        <w:t>)</w:t>
      </w:r>
      <w:r w:rsidR="00471593" w:rsidRPr="00F81F4F">
        <w:rPr>
          <w:sz w:val="28"/>
          <w:szCs w:val="28"/>
        </w:rPr>
        <w:t>.</w:t>
      </w:r>
    </w:p>
    <w:p w14:paraId="3C8A0359" w14:textId="77777777" w:rsidR="00811377" w:rsidRPr="00F81F4F" w:rsidRDefault="00612747" w:rsidP="00F81F4F">
      <w:pPr>
        <w:keepNext/>
        <w:tabs>
          <w:tab w:val="num" w:pos="993"/>
        </w:tabs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74D91CD6" wp14:editId="619174F2">
            <wp:extent cx="1428750" cy="1133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F5230" w14:textId="4A67FD71" w:rsidR="00D109BC" w:rsidRPr="00F81F4F" w:rsidRDefault="00811377" w:rsidP="00F81F4F">
      <w:pPr>
        <w:pStyle w:val="afa"/>
        <w:spacing w:line="276" w:lineRule="auto"/>
        <w:rPr>
          <w:szCs w:val="28"/>
        </w:rPr>
      </w:pPr>
      <w:bookmarkStart w:id="39" w:name="_Ref405808681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17</w:t>
      </w:r>
      <w:r w:rsidR="00F81F4F">
        <w:rPr>
          <w:szCs w:val="28"/>
        </w:rPr>
        <w:fldChar w:fldCharType="end"/>
      </w:r>
      <w:bookmarkEnd w:id="39"/>
      <w:r w:rsidRPr="00F81F4F">
        <w:rPr>
          <w:szCs w:val="28"/>
        </w:rPr>
        <w:t xml:space="preserve"> – Вызов формы обновления Системы</w:t>
      </w:r>
    </w:p>
    <w:p w14:paraId="01F0C1A6" w14:textId="5EA4CD10" w:rsidR="00D109BC" w:rsidRPr="00F81F4F" w:rsidRDefault="00D109BC" w:rsidP="00F81F4F">
      <w:pPr>
        <w:numPr>
          <w:ilvl w:val="0"/>
          <w:numId w:val="5"/>
        </w:numPr>
        <w:tabs>
          <w:tab w:val="num" w:pos="993"/>
        </w:tabs>
        <w:spacing w:before="100" w:after="100" w:line="276" w:lineRule="auto"/>
        <w:ind w:left="0" w:firstLine="56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В меню выбрать </w:t>
      </w:r>
      <w:r w:rsidR="00A54133" w:rsidRPr="00F81F4F">
        <w:rPr>
          <w:sz w:val="28"/>
          <w:szCs w:val="28"/>
        </w:rPr>
        <w:t>«</w:t>
      </w:r>
      <w:r w:rsidRPr="00F81F4F">
        <w:rPr>
          <w:sz w:val="28"/>
          <w:szCs w:val="28"/>
        </w:rPr>
        <w:t>Загрузить</w:t>
      </w:r>
      <w:r w:rsidR="00A54133" w:rsidRPr="00F81F4F">
        <w:rPr>
          <w:sz w:val="28"/>
          <w:szCs w:val="28"/>
        </w:rPr>
        <w:t>»</w:t>
      </w:r>
      <w:r w:rsidR="00811377" w:rsidRPr="00F81F4F">
        <w:rPr>
          <w:sz w:val="28"/>
          <w:szCs w:val="28"/>
        </w:rPr>
        <w:t xml:space="preserve"> (</w:t>
      </w:r>
      <w:r w:rsidR="00811377" w:rsidRPr="00F81F4F">
        <w:rPr>
          <w:sz w:val="28"/>
          <w:szCs w:val="28"/>
        </w:rPr>
        <w:fldChar w:fldCharType="begin"/>
      </w:r>
      <w:r w:rsidR="00811377" w:rsidRPr="00F81F4F">
        <w:rPr>
          <w:sz w:val="28"/>
          <w:szCs w:val="28"/>
        </w:rPr>
        <w:instrText xml:space="preserve"> REF _Ref405808707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811377" w:rsidRPr="00F81F4F">
        <w:rPr>
          <w:sz w:val="28"/>
          <w:szCs w:val="28"/>
        </w:rPr>
      </w:r>
      <w:r w:rsidR="00811377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18</w:t>
      </w:r>
      <w:r w:rsidR="00811377" w:rsidRPr="00F81F4F">
        <w:rPr>
          <w:sz w:val="28"/>
          <w:szCs w:val="28"/>
        </w:rPr>
        <w:fldChar w:fldCharType="end"/>
      </w:r>
      <w:r w:rsidR="00811377" w:rsidRPr="00F81F4F">
        <w:rPr>
          <w:sz w:val="28"/>
          <w:szCs w:val="28"/>
        </w:rPr>
        <w:t>)</w:t>
      </w:r>
      <w:r w:rsidR="00471593" w:rsidRPr="00F81F4F">
        <w:rPr>
          <w:sz w:val="28"/>
          <w:szCs w:val="28"/>
        </w:rPr>
        <w:t>.</w:t>
      </w:r>
    </w:p>
    <w:p w14:paraId="0C41B85A" w14:textId="77777777" w:rsidR="00811377" w:rsidRPr="00F81F4F" w:rsidRDefault="00612747" w:rsidP="00F81F4F">
      <w:pPr>
        <w:keepNext/>
        <w:tabs>
          <w:tab w:val="num" w:pos="993"/>
        </w:tabs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12E97053" wp14:editId="00E0DB43">
            <wp:extent cx="5419725" cy="95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A0D45" w14:textId="721F5DAC" w:rsidR="00D109BC" w:rsidRPr="00F81F4F" w:rsidRDefault="00811377" w:rsidP="00F81F4F">
      <w:pPr>
        <w:pStyle w:val="afa"/>
        <w:spacing w:line="276" w:lineRule="auto"/>
        <w:rPr>
          <w:szCs w:val="28"/>
        </w:rPr>
      </w:pPr>
      <w:bookmarkStart w:id="40" w:name="_Ref405808707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18</w:t>
      </w:r>
      <w:r w:rsidR="00F81F4F">
        <w:rPr>
          <w:szCs w:val="28"/>
        </w:rPr>
        <w:fldChar w:fldCharType="end"/>
      </w:r>
      <w:bookmarkEnd w:id="40"/>
      <w:r w:rsidRPr="00F81F4F">
        <w:rPr>
          <w:szCs w:val="28"/>
        </w:rPr>
        <w:t xml:space="preserve"> – Загрузка новой версии Системы </w:t>
      </w:r>
    </w:p>
    <w:p w14:paraId="43EBDFDB" w14:textId="73B79A57" w:rsidR="00D109BC" w:rsidRPr="00F81F4F" w:rsidRDefault="00D109BC" w:rsidP="00F81F4F">
      <w:pPr>
        <w:numPr>
          <w:ilvl w:val="0"/>
          <w:numId w:val="5"/>
        </w:numPr>
        <w:tabs>
          <w:tab w:val="num" w:pos="993"/>
        </w:tabs>
        <w:spacing w:before="100" w:after="100" w:line="276" w:lineRule="auto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 диалоге выбора файла, выбрать файл с обновлением сохраненный вами ранее</w:t>
      </w:r>
      <w:r w:rsidR="00811377" w:rsidRPr="00F81F4F">
        <w:rPr>
          <w:sz w:val="28"/>
          <w:szCs w:val="28"/>
        </w:rPr>
        <w:t xml:space="preserve"> (</w:t>
      </w:r>
      <w:r w:rsidR="00811377" w:rsidRPr="00F81F4F">
        <w:rPr>
          <w:sz w:val="28"/>
          <w:szCs w:val="28"/>
        </w:rPr>
        <w:fldChar w:fldCharType="begin"/>
      </w:r>
      <w:r w:rsidR="00811377" w:rsidRPr="00F81F4F">
        <w:rPr>
          <w:sz w:val="28"/>
          <w:szCs w:val="28"/>
        </w:rPr>
        <w:instrText xml:space="preserve"> REF _Ref405808757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811377" w:rsidRPr="00F81F4F">
        <w:rPr>
          <w:sz w:val="28"/>
          <w:szCs w:val="28"/>
        </w:rPr>
      </w:r>
      <w:r w:rsidR="00811377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19</w:t>
      </w:r>
      <w:r w:rsidR="00811377" w:rsidRPr="00F81F4F">
        <w:rPr>
          <w:sz w:val="28"/>
          <w:szCs w:val="28"/>
        </w:rPr>
        <w:fldChar w:fldCharType="end"/>
      </w:r>
      <w:r w:rsidR="00811377" w:rsidRPr="00F81F4F">
        <w:rPr>
          <w:sz w:val="28"/>
          <w:szCs w:val="28"/>
        </w:rPr>
        <w:t>)</w:t>
      </w:r>
      <w:r w:rsidR="00FA1052" w:rsidRPr="00F81F4F">
        <w:rPr>
          <w:sz w:val="28"/>
          <w:szCs w:val="28"/>
        </w:rPr>
        <w:t>.</w:t>
      </w:r>
    </w:p>
    <w:p w14:paraId="4AF7B045" w14:textId="77777777" w:rsidR="00811377" w:rsidRPr="00F81F4F" w:rsidRDefault="00612747" w:rsidP="00F81F4F">
      <w:pPr>
        <w:keepNext/>
        <w:tabs>
          <w:tab w:val="num" w:pos="0"/>
        </w:tabs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71DB9D5A" wp14:editId="280F449A">
            <wp:extent cx="4400550" cy="32766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2D7F" w14:textId="5F0D5468" w:rsidR="00D109BC" w:rsidRPr="00F81F4F" w:rsidRDefault="00811377" w:rsidP="00F81F4F">
      <w:pPr>
        <w:pStyle w:val="afa"/>
        <w:spacing w:line="276" w:lineRule="auto"/>
        <w:rPr>
          <w:noProof/>
          <w:szCs w:val="28"/>
        </w:rPr>
      </w:pPr>
      <w:bookmarkStart w:id="41" w:name="_Ref405808757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19</w:t>
      </w:r>
      <w:r w:rsidR="00F81F4F">
        <w:rPr>
          <w:szCs w:val="28"/>
        </w:rPr>
        <w:fldChar w:fldCharType="end"/>
      </w:r>
      <w:bookmarkEnd w:id="41"/>
      <w:r w:rsidRPr="00F81F4F">
        <w:rPr>
          <w:szCs w:val="28"/>
        </w:rPr>
        <w:t xml:space="preserve"> – Выбор пакета обновления Системы</w:t>
      </w:r>
    </w:p>
    <w:p w14:paraId="6F082039" w14:textId="735BDA37" w:rsidR="00D109BC" w:rsidRPr="00F81F4F" w:rsidRDefault="00D109BC" w:rsidP="00F81F4F">
      <w:pPr>
        <w:numPr>
          <w:ilvl w:val="0"/>
          <w:numId w:val="5"/>
        </w:numPr>
        <w:tabs>
          <w:tab w:val="num" w:pos="993"/>
        </w:tabs>
        <w:spacing w:before="100" w:after="100" w:line="276" w:lineRule="auto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 окне подтверждения нажать на кнопку «Продолжить»</w:t>
      </w:r>
      <w:r w:rsidR="00FA1052" w:rsidRPr="00F81F4F">
        <w:rPr>
          <w:sz w:val="28"/>
          <w:szCs w:val="28"/>
        </w:rPr>
        <w:t>.</w:t>
      </w:r>
    </w:p>
    <w:p w14:paraId="25C928AA" w14:textId="77777777" w:rsidR="00811377" w:rsidRPr="00F81F4F" w:rsidRDefault="00612747" w:rsidP="00F81F4F">
      <w:pPr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0CEF8158" wp14:editId="5AA77547">
            <wp:extent cx="3362325" cy="298132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C246" w14:textId="57BF0860" w:rsidR="00D109BC" w:rsidRPr="00F81F4F" w:rsidRDefault="00811377" w:rsidP="00F81F4F">
      <w:pPr>
        <w:pStyle w:val="afa"/>
        <w:spacing w:line="276" w:lineRule="auto"/>
        <w:rPr>
          <w:noProof/>
          <w:szCs w:val="28"/>
        </w:rPr>
      </w:pPr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20</w:t>
      </w:r>
      <w:r w:rsidR="00F81F4F">
        <w:rPr>
          <w:szCs w:val="28"/>
        </w:rPr>
        <w:fldChar w:fldCharType="end"/>
      </w:r>
      <w:r w:rsidRPr="00F81F4F">
        <w:rPr>
          <w:szCs w:val="28"/>
        </w:rPr>
        <w:t xml:space="preserve"> – Выбор БД для обновления</w:t>
      </w:r>
    </w:p>
    <w:p w14:paraId="2A0EB9F8" w14:textId="77777777" w:rsidR="00D109BC" w:rsidRPr="00F81F4F" w:rsidRDefault="00D109BC" w:rsidP="00F81F4F">
      <w:pPr>
        <w:numPr>
          <w:ilvl w:val="0"/>
          <w:numId w:val="5"/>
        </w:numPr>
        <w:spacing w:before="100" w:after="100" w:line="276" w:lineRule="auto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Процесс обновления занимает до 20 минут, в зависимости от ресурсов ПК на котором обновляется программа и сервера.</w:t>
      </w:r>
    </w:p>
    <w:p w14:paraId="12011DF6" w14:textId="060788B9" w:rsidR="00D109BC" w:rsidRPr="00F81F4F" w:rsidRDefault="00D109BC" w:rsidP="00F81F4F">
      <w:pPr>
        <w:spacing w:before="100" w:after="100" w:line="276" w:lineRule="auto"/>
        <w:ind w:left="927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При успешном обновлении программа сообщит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_Ref405809399 \p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>
        <w:rPr>
          <w:noProof/>
          <w:sz w:val="28"/>
          <w:szCs w:val="28"/>
        </w:rPr>
        <w:t>ниже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FA1052" w:rsidRPr="00F81F4F">
        <w:rPr>
          <w:noProof/>
          <w:sz w:val="28"/>
          <w:szCs w:val="28"/>
        </w:rPr>
        <w:t>.</w:t>
      </w:r>
    </w:p>
    <w:p w14:paraId="4FE7290D" w14:textId="77777777" w:rsidR="00811377" w:rsidRPr="00F81F4F" w:rsidRDefault="00612747" w:rsidP="00F81F4F">
      <w:pPr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03E84DF2" wp14:editId="2EB6A571">
            <wp:extent cx="1943100" cy="101917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CAE2" w14:textId="45AC67BF" w:rsidR="00D109BC" w:rsidRPr="00F81F4F" w:rsidRDefault="00811377" w:rsidP="00F81F4F">
      <w:pPr>
        <w:pStyle w:val="afa"/>
        <w:spacing w:line="276" w:lineRule="auto"/>
        <w:rPr>
          <w:noProof/>
          <w:szCs w:val="28"/>
        </w:rPr>
      </w:pPr>
      <w:bookmarkStart w:id="42" w:name="_Ref405809399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21</w:t>
      </w:r>
      <w:r w:rsidR="00F81F4F">
        <w:rPr>
          <w:szCs w:val="28"/>
        </w:rPr>
        <w:fldChar w:fldCharType="end"/>
      </w:r>
      <w:r w:rsidRPr="00F81F4F">
        <w:rPr>
          <w:szCs w:val="28"/>
        </w:rPr>
        <w:t xml:space="preserve"> – Сообщение Системы об успешности выполнения обновления</w:t>
      </w:r>
      <w:bookmarkEnd w:id="42"/>
    </w:p>
    <w:p w14:paraId="225A4746" w14:textId="77777777" w:rsidR="00D109BC" w:rsidRPr="00F81F4F" w:rsidRDefault="00D109BC" w:rsidP="00F81F4F">
      <w:pPr>
        <w:spacing w:before="100" w:after="100" w:line="276" w:lineRule="auto"/>
        <w:ind w:left="927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На этом процесс обновления программы завершен.</w:t>
      </w:r>
    </w:p>
    <w:p w14:paraId="2065B1A7" w14:textId="77777777" w:rsidR="004A684D" w:rsidRPr="00F81F4F" w:rsidRDefault="004A684D" w:rsidP="00F81F4F">
      <w:pPr>
        <w:pStyle w:val="2"/>
        <w:spacing w:line="276" w:lineRule="auto"/>
      </w:pPr>
      <w:bookmarkStart w:id="43" w:name="_Toc424729008"/>
      <w:r w:rsidRPr="00F81F4F">
        <w:t>Инструкция загрузки лицензии Администратором</w:t>
      </w:r>
      <w:bookmarkEnd w:id="43"/>
    </w:p>
    <w:p w14:paraId="785D05CB" w14:textId="77777777" w:rsidR="004A684D" w:rsidRPr="00F81F4F" w:rsidRDefault="004A684D" w:rsidP="00F81F4F">
      <w:pPr>
        <w:tabs>
          <w:tab w:val="left" w:pos="1134"/>
        </w:tabs>
        <w:spacing w:before="100" w:after="100" w:line="276" w:lineRule="auto"/>
        <w:ind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После установки обновления, для получения доступа к новым функциям системы иногда требуется загрузка Лицензии.</w:t>
      </w:r>
    </w:p>
    <w:p w14:paraId="23B42A71" w14:textId="2597A0C2" w:rsidR="004A684D" w:rsidRPr="00F81F4F" w:rsidRDefault="004A684D" w:rsidP="00F81F4F">
      <w:pPr>
        <w:numPr>
          <w:ilvl w:val="0"/>
          <w:numId w:val="11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Войти в Систему пользователем с ролью Администратор.</w:t>
      </w:r>
    </w:p>
    <w:p w14:paraId="51CD07E4" w14:textId="77777777" w:rsidR="004A684D" w:rsidRPr="00F81F4F" w:rsidRDefault="004A684D" w:rsidP="00F81F4F">
      <w:pPr>
        <w:numPr>
          <w:ilvl w:val="0"/>
          <w:numId w:val="11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 главном меню программы выбрать пункт Сервис – Администрирование (</w:t>
      </w:r>
      <w:r w:rsidRPr="00F81F4F">
        <w:rPr>
          <w:noProof/>
          <w:sz w:val="28"/>
          <w:szCs w:val="28"/>
        </w:rPr>
        <w:fldChar w:fldCharType="begin"/>
      </w:r>
      <w:r w:rsidRPr="00F81F4F">
        <w:rPr>
          <w:noProof/>
          <w:sz w:val="28"/>
          <w:szCs w:val="28"/>
        </w:rPr>
        <w:instrText xml:space="preserve"> REF _Ref405809542 \h  \* MERGEFORMAT </w:instrText>
      </w:r>
      <w:r w:rsidRPr="00F81F4F">
        <w:rPr>
          <w:noProof/>
          <w:sz w:val="28"/>
          <w:szCs w:val="28"/>
        </w:rPr>
      </w:r>
      <w:r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22</w:t>
      </w:r>
      <w:r w:rsidRPr="00F81F4F">
        <w:rPr>
          <w:noProof/>
          <w:sz w:val="28"/>
          <w:szCs w:val="28"/>
        </w:rPr>
        <w:fldChar w:fldCharType="end"/>
      </w:r>
      <w:r w:rsidRPr="00F81F4F">
        <w:rPr>
          <w:noProof/>
          <w:sz w:val="28"/>
          <w:szCs w:val="28"/>
        </w:rPr>
        <w:t>).</w:t>
      </w:r>
    </w:p>
    <w:p w14:paraId="41B4A3AC" w14:textId="4F09C128" w:rsidR="004A684D" w:rsidRPr="00F81F4F" w:rsidRDefault="0003376E" w:rsidP="00F81F4F">
      <w:pPr>
        <w:keepNext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39DDC" wp14:editId="165ED478">
                <wp:simplePos x="0" y="0"/>
                <wp:positionH relativeFrom="column">
                  <wp:posOffset>224790</wp:posOffset>
                </wp:positionH>
                <wp:positionV relativeFrom="paragraph">
                  <wp:posOffset>346710</wp:posOffset>
                </wp:positionV>
                <wp:extent cx="590550" cy="328930"/>
                <wp:effectExtent l="0" t="19050" r="38100" b="33020"/>
                <wp:wrapNone/>
                <wp:docPr id="66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32893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17.7pt;margin-top:27.3pt;width:46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" adj="15585" fillcolor="#4f81bd" strokecolor="#385d8a" strokeweight="2pt">
                <v:path arrowok="t"/>
              </v:shape>
            </w:pict>
          </mc:Fallback>
        </mc:AlternateContent>
      </w:r>
      <w:r w:rsidR="004A684D" w:rsidRPr="00F81F4F">
        <w:rPr>
          <w:noProof/>
          <w:sz w:val="28"/>
          <w:szCs w:val="28"/>
        </w:rPr>
        <w:drawing>
          <wp:inline distT="0" distB="0" distL="0" distR="0" wp14:anchorId="4D67474C" wp14:editId="28B636A4">
            <wp:extent cx="4505325" cy="1285875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7E243" w14:textId="48DF1FFF" w:rsidR="004A684D" w:rsidRPr="00F81F4F" w:rsidRDefault="004A684D" w:rsidP="00F81F4F">
      <w:pPr>
        <w:pStyle w:val="afa"/>
        <w:spacing w:line="276" w:lineRule="auto"/>
        <w:rPr>
          <w:szCs w:val="28"/>
        </w:rPr>
      </w:pPr>
      <w:bookmarkStart w:id="44" w:name="_Ref405809542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22</w:t>
      </w:r>
      <w:r w:rsidR="00F81F4F">
        <w:rPr>
          <w:szCs w:val="28"/>
        </w:rPr>
        <w:fldChar w:fldCharType="end"/>
      </w:r>
      <w:bookmarkEnd w:id="44"/>
      <w:r w:rsidRPr="00F81F4F">
        <w:rPr>
          <w:szCs w:val="28"/>
        </w:rPr>
        <w:t xml:space="preserve"> – Открытие формы Администрирования</w:t>
      </w:r>
    </w:p>
    <w:p w14:paraId="45B009F1" w14:textId="77777777" w:rsidR="004A684D" w:rsidRPr="00F81F4F" w:rsidRDefault="004A684D" w:rsidP="00F81F4F">
      <w:pPr>
        <w:spacing w:line="276" w:lineRule="auto"/>
        <w:rPr>
          <w:sz w:val="28"/>
          <w:szCs w:val="28"/>
        </w:rPr>
      </w:pPr>
    </w:p>
    <w:p w14:paraId="0D7A4815" w14:textId="290E5C47" w:rsidR="004A684D" w:rsidRPr="00F81F4F" w:rsidRDefault="004A684D" w:rsidP="00F81F4F">
      <w:pPr>
        <w:numPr>
          <w:ilvl w:val="0"/>
          <w:numId w:val="11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Выбрать в меню Загрузка – Лицензии (</w:t>
      </w:r>
      <w:r w:rsidRPr="00F81F4F">
        <w:rPr>
          <w:noProof/>
          <w:sz w:val="28"/>
          <w:szCs w:val="28"/>
        </w:rPr>
        <w:fldChar w:fldCharType="begin"/>
      </w:r>
      <w:r w:rsidRPr="00F81F4F">
        <w:rPr>
          <w:noProof/>
          <w:sz w:val="28"/>
          <w:szCs w:val="28"/>
        </w:rPr>
        <w:instrText xml:space="preserve"> REF _Ref405809547 \h  \* MERGEFORMAT </w:instrText>
      </w:r>
      <w:r w:rsidRPr="00F81F4F">
        <w:rPr>
          <w:noProof/>
          <w:sz w:val="28"/>
          <w:szCs w:val="28"/>
        </w:rPr>
      </w:r>
      <w:r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23</w:t>
      </w:r>
      <w:r w:rsidRPr="00F81F4F">
        <w:rPr>
          <w:noProof/>
          <w:sz w:val="28"/>
          <w:szCs w:val="28"/>
        </w:rPr>
        <w:fldChar w:fldCharType="end"/>
      </w:r>
      <w:r w:rsidRPr="00F81F4F">
        <w:rPr>
          <w:noProof/>
          <w:sz w:val="28"/>
          <w:szCs w:val="28"/>
        </w:rPr>
        <w:t>)</w:t>
      </w:r>
      <w:r w:rsidR="00344A07" w:rsidRPr="00F81F4F">
        <w:rPr>
          <w:noProof/>
          <w:sz w:val="28"/>
          <w:szCs w:val="28"/>
        </w:rPr>
        <w:t>.</w:t>
      </w:r>
    </w:p>
    <w:p w14:paraId="272C05D4" w14:textId="677AF862" w:rsidR="004A684D" w:rsidRPr="00F81F4F" w:rsidRDefault="0003376E" w:rsidP="00F81F4F">
      <w:pPr>
        <w:keepNext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BE10F" wp14:editId="3D7909D5">
                <wp:simplePos x="0" y="0"/>
                <wp:positionH relativeFrom="column">
                  <wp:posOffset>701040</wp:posOffset>
                </wp:positionH>
                <wp:positionV relativeFrom="paragraph">
                  <wp:posOffset>459740</wp:posOffset>
                </wp:positionV>
                <wp:extent cx="619125" cy="248920"/>
                <wp:effectExtent l="0" t="19050" r="47625" b="36830"/>
                <wp:wrapNone/>
                <wp:docPr id="65" name="Стрелка вправ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2489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5" o:spid="_x0000_s1026" type="#_x0000_t13" style="position:absolute;margin-left:55.2pt;margin-top:36.2pt;width:48.75pt;height: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" adj="17258" fillcolor="#4f81bd" strokecolor="#385d8a" strokeweight="2pt">
                <v:path arrowok="t"/>
              </v:shape>
            </w:pict>
          </mc:Fallback>
        </mc:AlternateContent>
      </w:r>
      <w:r w:rsidR="004A684D" w:rsidRPr="00F81F4F">
        <w:rPr>
          <w:noProof/>
          <w:sz w:val="28"/>
          <w:szCs w:val="28"/>
        </w:rPr>
        <w:drawing>
          <wp:inline distT="0" distB="0" distL="0" distR="0" wp14:anchorId="0BA6E801" wp14:editId="70A98AB0">
            <wp:extent cx="4638675" cy="962025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5255" w14:textId="13520E26" w:rsidR="004A684D" w:rsidRPr="00F81F4F" w:rsidRDefault="004A684D" w:rsidP="00F81F4F">
      <w:pPr>
        <w:pStyle w:val="afa"/>
        <w:spacing w:line="276" w:lineRule="auto"/>
        <w:rPr>
          <w:szCs w:val="28"/>
        </w:rPr>
      </w:pPr>
      <w:bookmarkStart w:id="45" w:name="_Ref405809547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23</w:t>
      </w:r>
      <w:r w:rsidR="00F81F4F">
        <w:rPr>
          <w:szCs w:val="28"/>
        </w:rPr>
        <w:fldChar w:fldCharType="end"/>
      </w:r>
      <w:bookmarkEnd w:id="45"/>
      <w:r w:rsidRPr="00F81F4F">
        <w:rPr>
          <w:szCs w:val="28"/>
        </w:rPr>
        <w:t xml:space="preserve"> – Вызов формы загрузки лицензионного ключа</w:t>
      </w:r>
    </w:p>
    <w:p w14:paraId="11AB6930" w14:textId="25CF7667" w:rsidR="004A684D" w:rsidRPr="00F81F4F" w:rsidRDefault="004A684D" w:rsidP="00F81F4F">
      <w:pPr>
        <w:numPr>
          <w:ilvl w:val="0"/>
          <w:numId w:val="11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 xml:space="preserve">В диалоге выбрать файл с лицензией (электронный ключ), который находится на </w:t>
      </w:r>
      <w:r w:rsidRPr="00F81F4F">
        <w:rPr>
          <w:noProof/>
          <w:sz w:val="28"/>
          <w:szCs w:val="28"/>
          <w:lang w:val="en-US"/>
        </w:rPr>
        <w:t>CD</w:t>
      </w:r>
      <w:r w:rsidRPr="00F81F4F">
        <w:rPr>
          <w:noProof/>
          <w:sz w:val="28"/>
          <w:szCs w:val="28"/>
        </w:rPr>
        <w:t>-носителе</w:t>
      </w:r>
      <w:r w:rsidRPr="00F81F4F">
        <w:rPr>
          <w:rStyle w:val="a6"/>
          <w:noProof/>
          <w:sz w:val="28"/>
          <w:szCs w:val="28"/>
        </w:rPr>
        <w:footnoteReference w:id="1"/>
      </w:r>
      <w:r w:rsidRPr="00F81F4F">
        <w:rPr>
          <w:noProof/>
          <w:sz w:val="28"/>
          <w:szCs w:val="28"/>
        </w:rPr>
        <w:t xml:space="preserve"> с расширением «key» (</w:t>
      </w:r>
      <w:r w:rsidRPr="00F81F4F">
        <w:rPr>
          <w:noProof/>
          <w:sz w:val="28"/>
          <w:szCs w:val="28"/>
        </w:rPr>
        <w:fldChar w:fldCharType="begin"/>
      </w:r>
      <w:r w:rsidRPr="00F81F4F">
        <w:rPr>
          <w:noProof/>
          <w:sz w:val="28"/>
          <w:szCs w:val="28"/>
        </w:rPr>
        <w:instrText xml:space="preserve"> REF _Ref405809556 \h  \* MERGEFORMAT </w:instrText>
      </w:r>
      <w:r w:rsidRPr="00F81F4F">
        <w:rPr>
          <w:noProof/>
          <w:sz w:val="28"/>
          <w:szCs w:val="28"/>
        </w:rPr>
      </w:r>
      <w:r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24</w:t>
      </w:r>
      <w:r w:rsidRPr="00F81F4F">
        <w:rPr>
          <w:noProof/>
          <w:sz w:val="28"/>
          <w:szCs w:val="28"/>
        </w:rPr>
        <w:fldChar w:fldCharType="end"/>
      </w:r>
      <w:r w:rsidRPr="00F81F4F">
        <w:rPr>
          <w:noProof/>
          <w:sz w:val="28"/>
          <w:szCs w:val="28"/>
        </w:rPr>
        <w:t>).</w:t>
      </w:r>
    </w:p>
    <w:p w14:paraId="77EF15E6" w14:textId="77777777" w:rsidR="004A684D" w:rsidRPr="00F81F4F" w:rsidRDefault="004A684D" w:rsidP="00F81F4F">
      <w:pPr>
        <w:keepNext/>
        <w:spacing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4D53D2EF" wp14:editId="6599DC84">
            <wp:extent cx="4567918" cy="3552825"/>
            <wp:effectExtent l="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18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12FD" w14:textId="0C723CE2" w:rsidR="004A684D" w:rsidRPr="00F81F4F" w:rsidRDefault="004A684D" w:rsidP="00F81F4F">
      <w:pPr>
        <w:pStyle w:val="afa"/>
        <w:spacing w:line="276" w:lineRule="auto"/>
        <w:rPr>
          <w:szCs w:val="28"/>
        </w:rPr>
      </w:pPr>
      <w:bookmarkStart w:id="46" w:name="_Ref405809556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24</w:t>
      </w:r>
      <w:r w:rsidR="00F81F4F">
        <w:rPr>
          <w:szCs w:val="28"/>
        </w:rPr>
        <w:fldChar w:fldCharType="end"/>
      </w:r>
      <w:bookmarkEnd w:id="46"/>
      <w:r w:rsidRPr="00F81F4F">
        <w:rPr>
          <w:szCs w:val="28"/>
        </w:rPr>
        <w:t xml:space="preserve"> – Выбор файла лицензионного ключа</w:t>
      </w:r>
    </w:p>
    <w:p w14:paraId="5E6D461B" w14:textId="07EAF808" w:rsidR="004A684D" w:rsidRPr="00F81F4F" w:rsidRDefault="004A684D" w:rsidP="00F81F4F">
      <w:pPr>
        <w:numPr>
          <w:ilvl w:val="0"/>
          <w:numId w:val="11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После нажатия на кнопку «Открыть» лицензия загрузиться на сервер в базу данных.</w:t>
      </w:r>
    </w:p>
    <w:p w14:paraId="21275D9E" w14:textId="5CE305C0" w:rsidR="004A684D" w:rsidRPr="00F81F4F" w:rsidRDefault="004A684D" w:rsidP="00F81F4F">
      <w:pPr>
        <w:numPr>
          <w:ilvl w:val="0"/>
          <w:numId w:val="11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При успешной загрузке появится сообщение «Лицензия загружена»</w:t>
      </w:r>
      <w:r w:rsidR="00A54133" w:rsidRPr="00F81F4F">
        <w:rPr>
          <w:noProof/>
          <w:sz w:val="28"/>
          <w:szCs w:val="28"/>
        </w:rPr>
        <w:t>.</w:t>
      </w:r>
    </w:p>
    <w:p w14:paraId="7E3F27C6" w14:textId="2057A1B3" w:rsidR="004A684D" w:rsidRPr="00F81F4F" w:rsidRDefault="00A54133" w:rsidP="00F81F4F">
      <w:pPr>
        <w:numPr>
          <w:ilvl w:val="0"/>
          <w:numId w:val="11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Закрыть</w:t>
      </w:r>
      <w:r w:rsidR="004A684D" w:rsidRPr="00F81F4F">
        <w:rPr>
          <w:noProof/>
          <w:sz w:val="28"/>
          <w:szCs w:val="28"/>
        </w:rPr>
        <w:t xml:space="preserve"> программу</w:t>
      </w:r>
      <w:r w:rsidRPr="00F81F4F">
        <w:rPr>
          <w:noProof/>
          <w:sz w:val="28"/>
          <w:szCs w:val="28"/>
        </w:rPr>
        <w:t>.</w:t>
      </w:r>
    </w:p>
    <w:p w14:paraId="57E5CBAB" w14:textId="55AF9BEE" w:rsidR="004A684D" w:rsidRPr="00F81F4F" w:rsidRDefault="004A684D" w:rsidP="00F81F4F">
      <w:pPr>
        <w:numPr>
          <w:ilvl w:val="0"/>
          <w:numId w:val="11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Запуст</w:t>
      </w:r>
      <w:r w:rsidR="00A54133" w:rsidRPr="00F81F4F">
        <w:rPr>
          <w:noProof/>
          <w:sz w:val="28"/>
          <w:szCs w:val="28"/>
        </w:rPr>
        <w:t>ить</w:t>
      </w:r>
      <w:r w:rsidRPr="00F81F4F">
        <w:rPr>
          <w:noProof/>
          <w:sz w:val="28"/>
          <w:szCs w:val="28"/>
        </w:rPr>
        <w:t xml:space="preserve"> программу снова и вой</w:t>
      </w:r>
      <w:r w:rsidR="00A54133" w:rsidRPr="00F81F4F">
        <w:rPr>
          <w:noProof/>
          <w:sz w:val="28"/>
          <w:szCs w:val="28"/>
        </w:rPr>
        <w:t>ти</w:t>
      </w:r>
      <w:r w:rsidRPr="00F81F4F">
        <w:rPr>
          <w:noProof/>
          <w:sz w:val="28"/>
          <w:szCs w:val="28"/>
        </w:rPr>
        <w:t xml:space="preserve"> под прикладным пользователем</w:t>
      </w:r>
      <w:r w:rsidR="00A54133" w:rsidRPr="00F81F4F">
        <w:rPr>
          <w:noProof/>
          <w:sz w:val="28"/>
          <w:szCs w:val="28"/>
        </w:rPr>
        <w:t>.</w:t>
      </w:r>
    </w:p>
    <w:p w14:paraId="7C6D15FA" w14:textId="77777777" w:rsidR="00AD7661" w:rsidRPr="00F81F4F" w:rsidRDefault="00AD7661" w:rsidP="00F81F4F">
      <w:pPr>
        <w:pStyle w:val="2"/>
        <w:spacing w:line="276" w:lineRule="auto"/>
      </w:pPr>
      <w:bookmarkStart w:id="47" w:name="_Toc424729009"/>
      <w:r w:rsidRPr="00F81F4F">
        <w:t>Добавление новых компонентов Системы Администратором</w:t>
      </w:r>
      <w:bookmarkEnd w:id="47"/>
    </w:p>
    <w:p w14:paraId="5F309021" w14:textId="59BEA8A4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 xml:space="preserve">Войти в </w:t>
      </w:r>
      <w:r w:rsidR="00FA1052" w:rsidRPr="00F81F4F">
        <w:rPr>
          <w:noProof/>
          <w:sz w:val="28"/>
          <w:szCs w:val="28"/>
        </w:rPr>
        <w:t>систему</w:t>
      </w:r>
      <w:r w:rsidRPr="00F81F4F">
        <w:rPr>
          <w:noProof/>
          <w:sz w:val="28"/>
          <w:szCs w:val="28"/>
        </w:rPr>
        <w:t xml:space="preserve"> пользователем с ролью Администратор</w:t>
      </w:r>
      <w:r w:rsidR="00FA1052" w:rsidRPr="00F81F4F">
        <w:rPr>
          <w:noProof/>
          <w:sz w:val="28"/>
          <w:szCs w:val="28"/>
        </w:rPr>
        <w:t>.</w:t>
      </w:r>
      <w:r w:rsidRPr="00F81F4F">
        <w:rPr>
          <w:noProof/>
          <w:sz w:val="28"/>
          <w:szCs w:val="28"/>
        </w:rPr>
        <w:t xml:space="preserve"> </w:t>
      </w:r>
    </w:p>
    <w:p w14:paraId="65162D82" w14:textId="02588B73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 главном меню программы выбрать пункт Сервис – Администрирование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_Ref405809416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25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FA1052" w:rsidRPr="00F81F4F">
        <w:rPr>
          <w:noProof/>
          <w:sz w:val="28"/>
          <w:szCs w:val="28"/>
        </w:rPr>
        <w:t>.</w:t>
      </w:r>
    </w:p>
    <w:p w14:paraId="1EDCC72B" w14:textId="1008BB9B" w:rsidR="00811377" w:rsidRPr="00F81F4F" w:rsidRDefault="0003376E" w:rsidP="00F81F4F">
      <w:pPr>
        <w:keepNext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F87315" wp14:editId="7E0E921F">
                <wp:simplePos x="0" y="0"/>
                <wp:positionH relativeFrom="column">
                  <wp:posOffset>243840</wp:posOffset>
                </wp:positionH>
                <wp:positionV relativeFrom="paragraph">
                  <wp:posOffset>350520</wp:posOffset>
                </wp:positionV>
                <wp:extent cx="381000" cy="344170"/>
                <wp:effectExtent l="0" t="19050" r="38100" b="36830"/>
                <wp:wrapNone/>
                <wp:docPr id="64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34417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3" o:spid="_x0000_s1026" type="#_x0000_t13" style="position:absolute;margin-left:19.2pt;margin-top:27.6pt;width:30pt;height:27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" adj="11844" fillcolor="#4f81bd" strokecolor="#385d8a" strokeweight="2pt">
                <v:path arrowok="t"/>
              </v:shape>
            </w:pict>
          </mc:Fallback>
        </mc:AlternateContent>
      </w:r>
      <w:r w:rsidR="00612747" w:rsidRPr="00F81F4F">
        <w:rPr>
          <w:noProof/>
          <w:sz w:val="28"/>
          <w:szCs w:val="28"/>
        </w:rPr>
        <w:drawing>
          <wp:inline distT="0" distB="0" distL="0" distR="0" wp14:anchorId="2D63B337" wp14:editId="58C87B82">
            <wp:extent cx="4781550" cy="136207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8887" w14:textId="6C9F17CF" w:rsidR="00AD7661" w:rsidRPr="00F81F4F" w:rsidRDefault="00811377" w:rsidP="00F81F4F">
      <w:pPr>
        <w:pStyle w:val="afa"/>
        <w:spacing w:line="276" w:lineRule="auto"/>
        <w:rPr>
          <w:szCs w:val="28"/>
        </w:rPr>
      </w:pPr>
      <w:bookmarkStart w:id="48" w:name="_Ref405809416"/>
      <w:bookmarkStart w:id="49" w:name="_Ref405809424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25</w:t>
      </w:r>
      <w:r w:rsidR="00F81F4F">
        <w:rPr>
          <w:szCs w:val="28"/>
        </w:rPr>
        <w:fldChar w:fldCharType="end"/>
      </w:r>
      <w:bookmarkEnd w:id="48"/>
      <w:r w:rsidRPr="00F81F4F">
        <w:rPr>
          <w:szCs w:val="28"/>
        </w:rPr>
        <w:t xml:space="preserve"> – Вызов формы Администрирования</w:t>
      </w:r>
      <w:bookmarkEnd w:id="49"/>
    </w:p>
    <w:p w14:paraId="2BA11644" w14:textId="52AB58BE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Выбрать в меню</w:t>
      </w:r>
      <w:r w:rsidR="00FA1052" w:rsidRPr="00F81F4F">
        <w:rPr>
          <w:noProof/>
          <w:sz w:val="28"/>
          <w:szCs w:val="28"/>
        </w:rPr>
        <w:t xml:space="preserve"> </w:t>
      </w:r>
      <w:r w:rsidRPr="00F81F4F">
        <w:rPr>
          <w:noProof/>
          <w:sz w:val="28"/>
          <w:szCs w:val="28"/>
        </w:rPr>
        <w:t xml:space="preserve"> </w:t>
      </w:r>
      <w:r w:rsidR="00FA1052" w:rsidRPr="00F81F4F">
        <w:rPr>
          <w:noProof/>
          <w:sz w:val="28"/>
          <w:szCs w:val="28"/>
        </w:rPr>
        <w:t>«</w:t>
      </w:r>
      <w:r w:rsidRPr="00F81F4F">
        <w:rPr>
          <w:noProof/>
          <w:sz w:val="28"/>
          <w:szCs w:val="28"/>
        </w:rPr>
        <w:t>Управление ролями</w:t>
      </w:r>
      <w:r w:rsidR="00FA1052" w:rsidRPr="00F81F4F">
        <w:rPr>
          <w:noProof/>
          <w:sz w:val="28"/>
          <w:szCs w:val="28"/>
        </w:rPr>
        <w:t>»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_Ref405809443 \p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>
        <w:rPr>
          <w:noProof/>
          <w:sz w:val="28"/>
          <w:szCs w:val="28"/>
        </w:rPr>
        <w:t>ниже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FA1052" w:rsidRPr="00F81F4F">
        <w:rPr>
          <w:noProof/>
          <w:sz w:val="28"/>
          <w:szCs w:val="28"/>
        </w:rPr>
        <w:t>.</w:t>
      </w:r>
    </w:p>
    <w:p w14:paraId="5DE00458" w14:textId="3CF2A2BB" w:rsidR="00811377" w:rsidRPr="00F81F4F" w:rsidRDefault="0003376E" w:rsidP="00F81F4F">
      <w:pPr>
        <w:keepNext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FC237D" wp14:editId="433AAC59">
                <wp:simplePos x="0" y="0"/>
                <wp:positionH relativeFrom="column">
                  <wp:posOffset>1291590</wp:posOffset>
                </wp:positionH>
                <wp:positionV relativeFrom="paragraph">
                  <wp:posOffset>442595</wp:posOffset>
                </wp:positionV>
                <wp:extent cx="352425" cy="333375"/>
                <wp:effectExtent l="19050" t="19050" r="47625" b="28575"/>
                <wp:wrapNone/>
                <wp:docPr id="63" name="Стрелка ввер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101.7pt;margin-top:34.85pt;width:27.7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" adj="10800" fillcolor="#4f81bd" strokecolor="#385d8a" strokeweight="2pt">
                <v:path arrowok="t"/>
              </v:shape>
            </w:pict>
          </mc:Fallback>
        </mc:AlternateContent>
      </w:r>
      <w:r w:rsidR="00612747" w:rsidRPr="00F81F4F">
        <w:rPr>
          <w:noProof/>
          <w:sz w:val="28"/>
          <w:szCs w:val="28"/>
        </w:rPr>
        <w:drawing>
          <wp:inline distT="0" distB="0" distL="0" distR="0" wp14:anchorId="4FEA5444" wp14:editId="43537E5B">
            <wp:extent cx="4676775" cy="82867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9568" w14:textId="1E960835" w:rsidR="00AD7661" w:rsidRPr="00F81F4F" w:rsidRDefault="00811377" w:rsidP="00F81F4F">
      <w:pPr>
        <w:pStyle w:val="afa"/>
        <w:spacing w:line="276" w:lineRule="auto"/>
        <w:rPr>
          <w:szCs w:val="28"/>
        </w:rPr>
      </w:pPr>
      <w:bookmarkStart w:id="50" w:name="_Ref405809443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26</w:t>
      </w:r>
      <w:r w:rsidR="00F81F4F">
        <w:rPr>
          <w:szCs w:val="28"/>
        </w:rPr>
        <w:fldChar w:fldCharType="end"/>
      </w:r>
      <w:r w:rsidRPr="00F81F4F">
        <w:rPr>
          <w:szCs w:val="28"/>
        </w:rPr>
        <w:t xml:space="preserve"> – Вызов формы управления ролями</w:t>
      </w:r>
      <w:bookmarkEnd w:id="50"/>
    </w:p>
    <w:p w14:paraId="0819730A" w14:textId="26F6D315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Выбрать роль отличную от «Администратор» в блоке «Роли»</w:t>
      </w:r>
      <w:r w:rsidR="00FA1052" w:rsidRPr="00F81F4F">
        <w:rPr>
          <w:noProof/>
          <w:sz w:val="28"/>
          <w:szCs w:val="28"/>
        </w:rPr>
        <w:t xml:space="preserve"> н</w:t>
      </w:r>
      <w:r w:rsidRPr="00F81F4F">
        <w:rPr>
          <w:noProof/>
          <w:sz w:val="28"/>
          <w:szCs w:val="28"/>
        </w:rPr>
        <w:t>ажатием курсора мыши на наименование роли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_Ref405809466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27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344A07" w:rsidRPr="00F81F4F">
        <w:rPr>
          <w:noProof/>
          <w:sz w:val="28"/>
          <w:szCs w:val="28"/>
        </w:rPr>
        <w:t>.</w:t>
      </w:r>
    </w:p>
    <w:p w14:paraId="535EF862" w14:textId="77777777" w:rsidR="00811377" w:rsidRPr="00F81F4F" w:rsidRDefault="00612747" w:rsidP="000B39E0">
      <w:pPr>
        <w:pStyle w:val="afe"/>
        <w:keepNext/>
        <w:ind w:left="0"/>
        <w:jc w:val="center"/>
        <w:rPr>
          <w:rFonts w:ascii="Times New Roman" w:hAnsi="Times New Roman"/>
          <w:sz w:val="28"/>
          <w:szCs w:val="28"/>
        </w:rPr>
      </w:pPr>
      <w:r w:rsidRPr="00F81F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43ED6D" wp14:editId="7B4A341D">
            <wp:extent cx="2924175" cy="1495425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B8D1" w14:textId="7305BAA6" w:rsidR="00AD7661" w:rsidRPr="00F81F4F" w:rsidRDefault="00811377" w:rsidP="00F81F4F">
      <w:pPr>
        <w:pStyle w:val="afa"/>
        <w:spacing w:line="276" w:lineRule="auto"/>
        <w:rPr>
          <w:szCs w:val="28"/>
        </w:rPr>
      </w:pPr>
      <w:bookmarkStart w:id="51" w:name="_Ref405809466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27</w:t>
      </w:r>
      <w:r w:rsidR="00F81F4F">
        <w:rPr>
          <w:szCs w:val="28"/>
        </w:rPr>
        <w:fldChar w:fldCharType="end"/>
      </w:r>
      <w:bookmarkEnd w:id="51"/>
      <w:r w:rsidRPr="00F81F4F">
        <w:rPr>
          <w:szCs w:val="28"/>
        </w:rPr>
        <w:t xml:space="preserve"> – Выбор роли</w:t>
      </w:r>
    </w:p>
    <w:p w14:paraId="289E1560" w14:textId="77777777" w:rsidR="00AD7661" w:rsidRPr="00F81F4F" w:rsidRDefault="00AD7661" w:rsidP="00F81F4F">
      <w:pPr>
        <w:spacing w:line="276" w:lineRule="auto"/>
        <w:rPr>
          <w:sz w:val="28"/>
          <w:szCs w:val="28"/>
        </w:rPr>
      </w:pPr>
    </w:p>
    <w:p w14:paraId="53A6C9A2" w14:textId="524954A1" w:rsidR="00AD7661" w:rsidRPr="00F81F4F" w:rsidRDefault="0003376E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84536F" wp14:editId="49B57B55">
                <wp:simplePos x="0" y="0"/>
                <wp:positionH relativeFrom="column">
                  <wp:posOffset>3491865</wp:posOffset>
                </wp:positionH>
                <wp:positionV relativeFrom="paragraph">
                  <wp:posOffset>690880</wp:posOffset>
                </wp:positionV>
                <wp:extent cx="342900" cy="569595"/>
                <wp:effectExtent l="19050" t="0" r="19050" b="40005"/>
                <wp:wrapNone/>
                <wp:docPr id="44" name="Стрелка вниз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56959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274.95pt;margin-top:54.4pt;width:27pt;height:4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" adj="15098" fillcolor="#4f81bd" strokecolor="#385d8a" strokeweight="2pt">
                <v:path arrowok="t"/>
              </v:shape>
            </w:pict>
          </mc:Fallback>
        </mc:AlternateContent>
      </w:r>
      <w:r w:rsidR="00AD7661" w:rsidRPr="00F81F4F">
        <w:rPr>
          <w:noProof/>
          <w:sz w:val="28"/>
          <w:szCs w:val="28"/>
        </w:rPr>
        <w:t>Нажать на кнопку «Добавить» в блоке «Доступные элементы управления»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_Ref405809475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28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FA1052" w:rsidRPr="00F81F4F">
        <w:rPr>
          <w:noProof/>
          <w:sz w:val="28"/>
          <w:szCs w:val="28"/>
        </w:rPr>
        <w:t>.</w:t>
      </w:r>
    </w:p>
    <w:p w14:paraId="409229D0" w14:textId="77777777" w:rsidR="00811377" w:rsidRPr="00F81F4F" w:rsidRDefault="00612747" w:rsidP="00F81F4F">
      <w:pPr>
        <w:keepNext/>
        <w:spacing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3F81833F" wp14:editId="7614F5F1">
            <wp:extent cx="5019675" cy="1800225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AE1DC" w14:textId="45B3A24E" w:rsidR="00AD7661" w:rsidRPr="00F81F4F" w:rsidRDefault="00811377" w:rsidP="00F81F4F">
      <w:pPr>
        <w:pStyle w:val="afa"/>
        <w:spacing w:line="276" w:lineRule="auto"/>
        <w:rPr>
          <w:szCs w:val="28"/>
        </w:rPr>
      </w:pPr>
      <w:bookmarkStart w:id="52" w:name="_Ref405809475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28</w:t>
      </w:r>
      <w:r w:rsidR="00F81F4F">
        <w:rPr>
          <w:szCs w:val="28"/>
        </w:rPr>
        <w:fldChar w:fldCharType="end"/>
      </w:r>
      <w:bookmarkEnd w:id="52"/>
      <w:r w:rsidRPr="00F81F4F">
        <w:rPr>
          <w:szCs w:val="28"/>
        </w:rPr>
        <w:t xml:space="preserve"> – Добавление компонентов Системы</w:t>
      </w:r>
    </w:p>
    <w:p w14:paraId="58C27B35" w14:textId="48E4D87C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 появившемся окне «Добавить компоненты», пролистать список таблицы и нажать один раз курсором мыши на добавляемый элемент управления, либо нажмите на кнопку «Добавить все элементы»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_Ref405809481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noProof/>
          <w:sz w:val="28"/>
          <w:szCs w:val="28"/>
        </w:rPr>
        <w:t>Рисунок 29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C47418" w:rsidRPr="00F81F4F">
        <w:rPr>
          <w:noProof/>
          <w:sz w:val="28"/>
          <w:szCs w:val="28"/>
        </w:rPr>
        <w:t>.</w:t>
      </w:r>
    </w:p>
    <w:p w14:paraId="37FD907F" w14:textId="703758F7" w:rsidR="00811377" w:rsidRPr="00F81F4F" w:rsidRDefault="0003376E" w:rsidP="00F81F4F">
      <w:pPr>
        <w:pStyle w:val="afe"/>
        <w:keepNext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3D756D" wp14:editId="6B17196D">
                <wp:simplePos x="0" y="0"/>
                <wp:positionH relativeFrom="column">
                  <wp:posOffset>53340</wp:posOffset>
                </wp:positionH>
                <wp:positionV relativeFrom="paragraph">
                  <wp:posOffset>72390</wp:posOffset>
                </wp:positionV>
                <wp:extent cx="476250" cy="171450"/>
                <wp:effectExtent l="0" t="19050" r="38100" b="38100"/>
                <wp:wrapNone/>
                <wp:docPr id="24" name="Стрелка вправ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1714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5" o:spid="_x0000_s1026" type="#_x0000_t13" style="position:absolute;margin-left:4.2pt;margin-top:5.7pt;width:37.5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" adj="17712" fillcolor="#4f81bd" strokecolor="#385d8a" strokeweight="2pt">
                <v:path arrowok="t"/>
              </v:shape>
            </w:pict>
          </mc:Fallback>
        </mc:AlternateContent>
      </w:r>
      <w:r w:rsidR="00612747" w:rsidRPr="00F81F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CEC50B" wp14:editId="4082256A">
            <wp:extent cx="4543425" cy="2232769"/>
            <wp:effectExtent l="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3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35BA" w14:textId="196FD2C3" w:rsidR="00AD7661" w:rsidRPr="00F81F4F" w:rsidRDefault="00811377" w:rsidP="00F81F4F">
      <w:pPr>
        <w:pStyle w:val="afa"/>
        <w:spacing w:line="276" w:lineRule="auto"/>
        <w:rPr>
          <w:szCs w:val="28"/>
        </w:rPr>
      </w:pPr>
      <w:bookmarkStart w:id="53" w:name="_Ref405809481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29</w:t>
      </w:r>
      <w:r w:rsidR="00F81F4F">
        <w:rPr>
          <w:szCs w:val="28"/>
        </w:rPr>
        <w:fldChar w:fldCharType="end"/>
      </w:r>
      <w:bookmarkEnd w:id="53"/>
      <w:r w:rsidRPr="00F81F4F">
        <w:rPr>
          <w:szCs w:val="28"/>
        </w:rPr>
        <w:t xml:space="preserve"> – Добавление компонентов Системы </w:t>
      </w:r>
    </w:p>
    <w:p w14:paraId="4B22CF07" w14:textId="77777777" w:rsidR="00AD7661" w:rsidRPr="00F81F4F" w:rsidRDefault="00AD7661" w:rsidP="00F81F4F">
      <w:pPr>
        <w:spacing w:line="276" w:lineRule="auto"/>
        <w:jc w:val="center"/>
        <w:rPr>
          <w:sz w:val="28"/>
          <w:szCs w:val="28"/>
        </w:rPr>
      </w:pPr>
    </w:p>
    <w:p w14:paraId="116D0AB3" w14:textId="16A84D01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Подтвердит</w:t>
      </w:r>
      <w:r w:rsidR="00A54133" w:rsidRPr="00F81F4F">
        <w:rPr>
          <w:noProof/>
          <w:sz w:val="28"/>
          <w:szCs w:val="28"/>
        </w:rPr>
        <w:t>ь</w:t>
      </w:r>
      <w:r w:rsidRPr="00F81F4F">
        <w:rPr>
          <w:noProof/>
          <w:sz w:val="28"/>
          <w:szCs w:val="28"/>
        </w:rPr>
        <w:t xml:space="preserve"> добавление элемента управления для роли в сообщении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_Ref405809490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30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C47418" w:rsidRPr="00F81F4F">
        <w:rPr>
          <w:noProof/>
          <w:sz w:val="28"/>
          <w:szCs w:val="28"/>
        </w:rPr>
        <w:t>.</w:t>
      </w:r>
    </w:p>
    <w:p w14:paraId="1F402FA0" w14:textId="77777777" w:rsidR="00811377" w:rsidRPr="00F81F4F" w:rsidRDefault="00612747" w:rsidP="000B39E0">
      <w:pPr>
        <w:pStyle w:val="afe"/>
        <w:keepNext/>
        <w:ind w:left="0"/>
        <w:jc w:val="center"/>
        <w:rPr>
          <w:rFonts w:ascii="Times New Roman" w:hAnsi="Times New Roman"/>
          <w:sz w:val="28"/>
          <w:szCs w:val="28"/>
        </w:rPr>
      </w:pPr>
      <w:r w:rsidRPr="00F81F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99447B" wp14:editId="361B490A">
            <wp:extent cx="2505075" cy="1200150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C23F" w14:textId="442F30A5" w:rsidR="00AD7661" w:rsidRPr="00F81F4F" w:rsidRDefault="00811377" w:rsidP="00F81F4F">
      <w:pPr>
        <w:pStyle w:val="afa"/>
        <w:spacing w:line="276" w:lineRule="auto"/>
        <w:rPr>
          <w:szCs w:val="28"/>
        </w:rPr>
      </w:pPr>
      <w:bookmarkStart w:id="54" w:name="_Ref405809490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30</w:t>
      </w:r>
      <w:r w:rsidR="00F81F4F">
        <w:rPr>
          <w:szCs w:val="28"/>
        </w:rPr>
        <w:fldChar w:fldCharType="end"/>
      </w:r>
      <w:bookmarkEnd w:id="54"/>
      <w:r w:rsidRPr="00F81F4F">
        <w:rPr>
          <w:szCs w:val="28"/>
        </w:rPr>
        <w:t xml:space="preserve"> – Подтверждение добавления</w:t>
      </w:r>
    </w:p>
    <w:p w14:paraId="667BE2C5" w14:textId="77777777" w:rsidR="00AD7661" w:rsidRPr="00F81F4F" w:rsidRDefault="00AD7661" w:rsidP="00F81F4F">
      <w:pPr>
        <w:pStyle w:val="afe"/>
        <w:jc w:val="center"/>
        <w:rPr>
          <w:rFonts w:ascii="Times New Roman" w:hAnsi="Times New Roman"/>
          <w:sz w:val="28"/>
          <w:szCs w:val="28"/>
        </w:rPr>
      </w:pPr>
    </w:p>
    <w:p w14:paraId="39B79162" w14:textId="751F4A8D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После того как добавление нужных элементов управления завершено нажм</w:t>
      </w:r>
      <w:r w:rsidR="00A54133" w:rsidRPr="00F81F4F">
        <w:rPr>
          <w:noProof/>
          <w:sz w:val="28"/>
          <w:szCs w:val="28"/>
        </w:rPr>
        <w:t>ать</w:t>
      </w:r>
      <w:r w:rsidRPr="00F81F4F">
        <w:rPr>
          <w:noProof/>
          <w:sz w:val="28"/>
          <w:szCs w:val="28"/>
        </w:rPr>
        <w:t xml:space="preserve"> на кнопку «Выход»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_Ref405809505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31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C47418" w:rsidRPr="00F81F4F">
        <w:rPr>
          <w:noProof/>
          <w:sz w:val="28"/>
          <w:szCs w:val="28"/>
        </w:rPr>
        <w:t>.</w:t>
      </w:r>
    </w:p>
    <w:p w14:paraId="52513311" w14:textId="77777777" w:rsidR="00811377" w:rsidRPr="00F81F4F" w:rsidRDefault="00612747" w:rsidP="00F81F4F">
      <w:pPr>
        <w:pStyle w:val="afe"/>
        <w:keepNext/>
        <w:ind w:left="0"/>
        <w:jc w:val="center"/>
        <w:rPr>
          <w:rFonts w:ascii="Times New Roman" w:hAnsi="Times New Roman"/>
          <w:sz w:val="28"/>
          <w:szCs w:val="28"/>
        </w:rPr>
      </w:pPr>
      <w:r w:rsidRPr="00F81F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6F6516" wp14:editId="1BE4E751">
            <wp:extent cx="4286250" cy="2105025"/>
            <wp:effectExtent l="0" t="0" r="0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048C" w14:textId="5D67644F" w:rsidR="00AD7661" w:rsidRPr="00F81F4F" w:rsidRDefault="00811377" w:rsidP="00F81F4F">
      <w:pPr>
        <w:pStyle w:val="afa"/>
        <w:spacing w:line="276" w:lineRule="auto"/>
        <w:rPr>
          <w:szCs w:val="28"/>
        </w:rPr>
      </w:pPr>
      <w:bookmarkStart w:id="55" w:name="_Ref405809505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31</w:t>
      </w:r>
      <w:r w:rsidR="00F81F4F">
        <w:rPr>
          <w:szCs w:val="28"/>
        </w:rPr>
        <w:fldChar w:fldCharType="end"/>
      </w:r>
      <w:bookmarkEnd w:id="55"/>
      <w:r w:rsidRPr="00F81F4F">
        <w:rPr>
          <w:szCs w:val="28"/>
        </w:rPr>
        <w:t xml:space="preserve"> – Просмотр компонентов Системы</w:t>
      </w:r>
    </w:p>
    <w:p w14:paraId="5DB81B84" w14:textId="4C7C0A65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t>Добавленный элементы управления для выбранной роли сохранить нажатием на кнопку «Сохранить» в блоке «Доступные элементы управления»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_Ref405809525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32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C47418" w:rsidRPr="00F81F4F">
        <w:rPr>
          <w:noProof/>
          <w:sz w:val="28"/>
          <w:szCs w:val="28"/>
        </w:rPr>
        <w:t>.</w:t>
      </w:r>
    </w:p>
    <w:p w14:paraId="7B047AAE" w14:textId="77777777" w:rsidR="00811377" w:rsidRPr="00F81F4F" w:rsidRDefault="00612747" w:rsidP="00F81F4F">
      <w:pPr>
        <w:pStyle w:val="afe"/>
        <w:keepNext/>
        <w:ind w:left="0"/>
        <w:jc w:val="center"/>
        <w:rPr>
          <w:rFonts w:ascii="Times New Roman" w:hAnsi="Times New Roman"/>
          <w:sz w:val="28"/>
          <w:szCs w:val="28"/>
        </w:rPr>
      </w:pPr>
      <w:r w:rsidRPr="00F81F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ED7D4F" wp14:editId="3BF8BB66">
            <wp:extent cx="5286375" cy="1343025"/>
            <wp:effectExtent l="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5C58" w14:textId="18C45438" w:rsidR="00AD7661" w:rsidRPr="00F81F4F" w:rsidRDefault="00811377" w:rsidP="00F81F4F">
      <w:pPr>
        <w:pStyle w:val="afa"/>
        <w:spacing w:line="276" w:lineRule="auto"/>
        <w:rPr>
          <w:szCs w:val="28"/>
        </w:rPr>
      </w:pPr>
      <w:bookmarkStart w:id="56" w:name="_Ref405809525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32</w:t>
      </w:r>
      <w:r w:rsidR="00F81F4F">
        <w:rPr>
          <w:szCs w:val="28"/>
        </w:rPr>
        <w:fldChar w:fldCharType="end"/>
      </w:r>
      <w:bookmarkEnd w:id="56"/>
      <w:r w:rsidRPr="00F81F4F">
        <w:rPr>
          <w:szCs w:val="28"/>
        </w:rPr>
        <w:t xml:space="preserve"> – Сохранение изменения ролей</w:t>
      </w:r>
    </w:p>
    <w:p w14:paraId="64122225" w14:textId="77E4D946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Программа уведомит вас о результате сохранения добавленных элементах управления для выбранной роли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_Ref405809535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33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Pr="00F81F4F">
        <w:rPr>
          <w:noProof/>
          <w:sz w:val="28"/>
          <w:szCs w:val="28"/>
        </w:rPr>
        <w:t>.</w:t>
      </w:r>
    </w:p>
    <w:p w14:paraId="26B4D1CA" w14:textId="77777777" w:rsidR="00811377" w:rsidRPr="00F81F4F" w:rsidRDefault="00612747" w:rsidP="000B39E0">
      <w:pPr>
        <w:pStyle w:val="afe"/>
        <w:keepNext/>
        <w:ind w:left="0"/>
        <w:jc w:val="center"/>
        <w:rPr>
          <w:rFonts w:ascii="Times New Roman" w:hAnsi="Times New Roman"/>
          <w:sz w:val="28"/>
          <w:szCs w:val="28"/>
        </w:rPr>
      </w:pPr>
      <w:r w:rsidRPr="00F81F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F40092" wp14:editId="6FD72F54">
            <wp:extent cx="2133600" cy="1200150"/>
            <wp:effectExtent l="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FEE4" w14:textId="07E1E960" w:rsidR="00AD7661" w:rsidRPr="00F81F4F" w:rsidRDefault="00811377" w:rsidP="00F81F4F">
      <w:pPr>
        <w:pStyle w:val="afa"/>
        <w:spacing w:line="276" w:lineRule="auto"/>
        <w:rPr>
          <w:szCs w:val="28"/>
        </w:rPr>
      </w:pPr>
      <w:bookmarkStart w:id="57" w:name="_Ref405809535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33</w:t>
      </w:r>
      <w:r w:rsidR="00F81F4F">
        <w:rPr>
          <w:szCs w:val="28"/>
        </w:rPr>
        <w:fldChar w:fldCharType="end"/>
      </w:r>
      <w:bookmarkEnd w:id="57"/>
      <w:r w:rsidRPr="00F81F4F">
        <w:rPr>
          <w:szCs w:val="28"/>
        </w:rPr>
        <w:t xml:space="preserve"> – Сообщение Системы об успешности сохранения изменений</w:t>
      </w:r>
    </w:p>
    <w:p w14:paraId="2F9F0F66" w14:textId="77777777" w:rsidR="00AD7661" w:rsidRPr="00F81F4F" w:rsidRDefault="00AD7661" w:rsidP="00F81F4F">
      <w:pPr>
        <w:numPr>
          <w:ilvl w:val="0"/>
          <w:numId w:val="10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Добавление элемента управления выполняется только для выбранной роли, т.е. нужно выполнить все действия с п. 4 по п. 10 для каждой роли, для которой необходимо добавление компанентов.</w:t>
      </w:r>
    </w:p>
    <w:p w14:paraId="1F4750E8" w14:textId="77777777" w:rsidR="00D109BC" w:rsidRPr="00F81F4F" w:rsidRDefault="00D109BC" w:rsidP="00F81F4F">
      <w:pPr>
        <w:pStyle w:val="2"/>
        <w:spacing w:line="276" w:lineRule="auto"/>
      </w:pPr>
      <w:bookmarkStart w:id="58" w:name="_Toc217667215"/>
      <w:bookmarkStart w:id="59" w:name="_Toc246399527"/>
      <w:bookmarkStart w:id="60" w:name="_Toc424729010"/>
      <w:r w:rsidRPr="00F81F4F">
        <w:t>Резервное копирование данных</w:t>
      </w:r>
      <w:bookmarkEnd w:id="58"/>
      <w:bookmarkEnd w:id="59"/>
      <w:bookmarkEnd w:id="60"/>
    </w:p>
    <w:p w14:paraId="0DF78DC1" w14:textId="77777777" w:rsidR="00D109BC" w:rsidRPr="00F81F4F" w:rsidRDefault="00D109BC" w:rsidP="000B39E0">
      <w:pPr>
        <w:spacing w:before="100" w:after="100"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Настоятельно рекомендуем периодически, по мере ввода данных, осуществлять резервное копирование базы данных. Для этого системный администратор </w:t>
      </w:r>
      <w:r w:rsidR="00D73987" w:rsidRPr="00F81F4F">
        <w:rPr>
          <w:sz w:val="28"/>
          <w:szCs w:val="28"/>
        </w:rPr>
        <w:t xml:space="preserve">должен </w:t>
      </w:r>
      <w:r w:rsidRPr="00F81F4F">
        <w:rPr>
          <w:sz w:val="28"/>
          <w:szCs w:val="28"/>
        </w:rPr>
        <w:t xml:space="preserve">производить резервное копирование баз данных средствами </w:t>
      </w:r>
      <w:r w:rsidRPr="00F81F4F">
        <w:rPr>
          <w:sz w:val="28"/>
          <w:szCs w:val="28"/>
          <w:lang w:val="en-US"/>
        </w:rPr>
        <w:t>MS</w:t>
      </w:r>
      <w:r w:rsidRPr="00F81F4F">
        <w:rPr>
          <w:sz w:val="28"/>
          <w:szCs w:val="28"/>
        </w:rPr>
        <w:t xml:space="preserve"> </w:t>
      </w:r>
      <w:r w:rsidRPr="00F81F4F">
        <w:rPr>
          <w:sz w:val="28"/>
          <w:szCs w:val="28"/>
          <w:lang w:val="en-US"/>
        </w:rPr>
        <w:t>SQL</w:t>
      </w:r>
      <w:r w:rsidRPr="00F81F4F">
        <w:rPr>
          <w:sz w:val="28"/>
          <w:szCs w:val="28"/>
        </w:rPr>
        <w:t xml:space="preserve"> </w:t>
      </w:r>
      <w:r w:rsidRPr="00F81F4F">
        <w:rPr>
          <w:sz w:val="28"/>
          <w:szCs w:val="28"/>
          <w:lang w:val="en-US"/>
        </w:rPr>
        <w:t>Server</w:t>
      </w:r>
      <w:r w:rsidRPr="00F81F4F">
        <w:rPr>
          <w:sz w:val="28"/>
          <w:szCs w:val="28"/>
        </w:rPr>
        <w:t>.</w:t>
      </w:r>
    </w:p>
    <w:p w14:paraId="2800B914" w14:textId="77777777" w:rsidR="00A54133" w:rsidRPr="00F81F4F" w:rsidRDefault="00A54133" w:rsidP="00F81F4F">
      <w:pPr>
        <w:numPr>
          <w:ilvl w:val="0"/>
          <w:numId w:val="16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Запустить среду SQL Management Studio (входит в дистрибутив MS SQL Server).</w:t>
      </w:r>
    </w:p>
    <w:p w14:paraId="3EC8EB1D" w14:textId="445639DA" w:rsidR="00A54133" w:rsidRPr="00F81F4F" w:rsidRDefault="00A54133" w:rsidP="00F81F4F">
      <w:pPr>
        <w:numPr>
          <w:ilvl w:val="0"/>
          <w:numId w:val="16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Ввести или выбрать имя сервера, на котором установлена серверная часть Системы. Пользователь, которым осуществляется вход, должен иметь право на создание пользователей\изменение атрибутов пользователей для баз данных программного комплекса (</w:t>
      </w:r>
      <w:r w:rsidR="00854F4A" w:rsidRPr="00F81F4F">
        <w:rPr>
          <w:noProof/>
          <w:sz w:val="28"/>
          <w:szCs w:val="28"/>
        </w:rPr>
        <w:fldChar w:fldCharType="begin"/>
      </w:r>
      <w:r w:rsidR="00854F4A" w:rsidRPr="00F81F4F">
        <w:rPr>
          <w:noProof/>
          <w:sz w:val="28"/>
          <w:szCs w:val="28"/>
        </w:rPr>
        <w:instrText xml:space="preserve"> REF _Ref424643169 \h </w:instrText>
      </w:r>
      <w:r w:rsidR="00F81F4F" w:rsidRPr="00F81F4F">
        <w:rPr>
          <w:noProof/>
          <w:sz w:val="28"/>
          <w:szCs w:val="28"/>
        </w:rPr>
        <w:instrText xml:space="preserve"> \* MERGEFORMAT </w:instrText>
      </w:r>
      <w:r w:rsidR="00854F4A" w:rsidRPr="00F81F4F">
        <w:rPr>
          <w:noProof/>
          <w:sz w:val="28"/>
          <w:szCs w:val="28"/>
        </w:rPr>
      </w:r>
      <w:r w:rsidR="00854F4A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>
        <w:rPr>
          <w:noProof/>
          <w:szCs w:val="28"/>
        </w:rPr>
        <w:t>34</w:t>
      </w:r>
      <w:r w:rsidR="00854F4A" w:rsidRPr="00F81F4F">
        <w:rPr>
          <w:noProof/>
          <w:sz w:val="28"/>
          <w:szCs w:val="28"/>
        </w:rPr>
        <w:fldChar w:fldCharType="end"/>
      </w:r>
      <w:r w:rsidRPr="00F81F4F">
        <w:rPr>
          <w:noProof/>
          <w:sz w:val="28"/>
          <w:szCs w:val="28"/>
        </w:rPr>
        <w:t>).</w:t>
      </w:r>
    </w:p>
    <w:p w14:paraId="3CF08FE0" w14:textId="77777777" w:rsidR="00A54133" w:rsidRPr="00F81F4F" w:rsidRDefault="00A54133" w:rsidP="00F81F4F">
      <w:pPr>
        <w:keepNext/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089CCE80" wp14:editId="64832091">
            <wp:extent cx="3000375" cy="2266950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6421" w14:textId="0ED8F1C1" w:rsidR="00A54133" w:rsidRPr="00F81F4F" w:rsidRDefault="00A54133" w:rsidP="00F81F4F">
      <w:pPr>
        <w:pStyle w:val="afa"/>
        <w:spacing w:line="276" w:lineRule="auto"/>
        <w:rPr>
          <w:noProof/>
          <w:szCs w:val="28"/>
        </w:rPr>
      </w:pPr>
      <w:bookmarkStart w:id="61" w:name="_Ref424643169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34</w:t>
      </w:r>
      <w:r w:rsidR="00F81F4F">
        <w:rPr>
          <w:szCs w:val="28"/>
        </w:rPr>
        <w:fldChar w:fldCharType="end"/>
      </w:r>
      <w:bookmarkEnd w:id="61"/>
      <w:r w:rsidRPr="00F81F4F">
        <w:rPr>
          <w:szCs w:val="28"/>
        </w:rPr>
        <w:t xml:space="preserve"> – Форма авторизации СУБД </w:t>
      </w:r>
      <w:r w:rsidRPr="00F81F4F">
        <w:rPr>
          <w:szCs w:val="28"/>
          <w:lang w:val="en-US"/>
        </w:rPr>
        <w:t>MS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SQL</w:t>
      </w:r>
      <w:r w:rsidRPr="00F81F4F">
        <w:rPr>
          <w:szCs w:val="28"/>
        </w:rPr>
        <w:t xml:space="preserve"> 2008 </w:t>
      </w:r>
      <w:r w:rsidRPr="00F81F4F">
        <w:rPr>
          <w:szCs w:val="28"/>
          <w:lang w:val="en-US"/>
        </w:rPr>
        <w:t>Express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R</w:t>
      </w:r>
      <w:r w:rsidRPr="00F81F4F">
        <w:rPr>
          <w:szCs w:val="28"/>
        </w:rPr>
        <w:t>2</w:t>
      </w:r>
    </w:p>
    <w:p w14:paraId="032A4B71" w14:textId="3AF63EAE" w:rsidR="00A54133" w:rsidRPr="00F81F4F" w:rsidRDefault="00A54133" w:rsidP="00F81F4F">
      <w:pPr>
        <w:numPr>
          <w:ilvl w:val="0"/>
          <w:numId w:val="16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 xml:space="preserve">В обозревателе объектов выбрать вкладку «Базы данных», далее выбрать базу данных для которой необходимо выполнить резервное копирование, правой кнопкой мыши перейти в раздел «Занания / </w:t>
      </w:r>
      <w:r w:rsidRPr="00F81F4F">
        <w:rPr>
          <w:noProof/>
          <w:sz w:val="28"/>
          <w:szCs w:val="28"/>
          <w:lang w:val="en-US"/>
        </w:rPr>
        <w:t>Tasks</w:t>
      </w:r>
      <w:r w:rsidRPr="00F81F4F">
        <w:rPr>
          <w:noProof/>
          <w:sz w:val="28"/>
          <w:szCs w:val="28"/>
        </w:rPr>
        <w:t>»  - «</w:t>
      </w:r>
      <w:r w:rsidR="003D316F" w:rsidRPr="00F81F4F">
        <w:rPr>
          <w:noProof/>
          <w:sz w:val="28"/>
          <w:szCs w:val="28"/>
        </w:rPr>
        <w:t xml:space="preserve">Резервная копия / </w:t>
      </w:r>
      <w:r w:rsidR="003D316F" w:rsidRPr="00F81F4F">
        <w:rPr>
          <w:noProof/>
          <w:sz w:val="28"/>
          <w:szCs w:val="28"/>
          <w:lang w:val="en-US"/>
        </w:rPr>
        <w:t>Back</w:t>
      </w:r>
      <w:r w:rsidR="003D316F" w:rsidRPr="00F81F4F">
        <w:rPr>
          <w:noProof/>
          <w:sz w:val="28"/>
          <w:szCs w:val="28"/>
        </w:rPr>
        <w:t xml:space="preserve"> </w:t>
      </w:r>
      <w:r w:rsidR="003D316F" w:rsidRPr="00F81F4F">
        <w:rPr>
          <w:noProof/>
          <w:sz w:val="28"/>
          <w:szCs w:val="28"/>
          <w:lang w:val="en-US"/>
        </w:rPr>
        <w:t>up</w:t>
      </w:r>
      <w:r w:rsidRPr="00F81F4F">
        <w:rPr>
          <w:noProof/>
          <w:sz w:val="28"/>
          <w:szCs w:val="28"/>
        </w:rPr>
        <w:t>»</w:t>
      </w:r>
      <w:r w:rsidR="003D316F" w:rsidRPr="00F81F4F">
        <w:rPr>
          <w:noProof/>
          <w:sz w:val="28"/>
          <w:szCs w:val="28"/>
        </w:rPr>
        <w:t xml:space="preserve"> </w:t>
      </w:r>
      <w:r w:rsidRPr="00F81F4F">
        <w:rPr>
          <w:noProof/>
          <w:sz w:val="28"/>
          <w:szCs w:val="28"/>
        </w:rPr>
        <w:t>(</w:t>
      </w:r>
      <w:r w:rsidR="00854F4A" w:rsidRPr="00F81F4F">
        <w:rPr>
          <w:noProof/>
          <w:sz w:val="28"/>
          <w:szCs w:val="28"/>
        </w:rPr>
        <w:fldChar w:fldCharType="begin"/>
      </w:r>
      <w:r w:rsidR="00854F4A" w:rsidRPr="00F81F4F">
        <w:rPr>
          <w:noProof/>
          <w:sz w:val="28"/>
          <w:szCs w:val="28"/>
        </w:rPr>
        <w:instrText xml:space="preserve"> REF _Ref424643189 \h </w:instrText>
      </w:r>
      <w:r w:rsidR="00F81F4F" w:rsidRPr="00F81F4F">
        <w:rPr>
          <w:noProof/>
          <w:sz w:val="28"/>
          <w:szCs w:val="28"/>
        </w:rPr>
        <w:instrText xml:space="preserve"> \* MERGEFORMAT </w:instrText>
      </w:r>
      <w:r w:rsidR="00854F4A" w:rsidRPr="00F81F4F">
        <w:rPr>
          <w:noProof/>
          <w:sz w:val="28"/>
          <w:szCs w:val="28"/>
        </w:rPr>
      </w:r>
      <w:r w:rsidR="00854F4A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>
        <w:rPr>
          <w:noProof/>
          <w:szCs w:val="28"/>
        </w:rPr>
        <w:t>35</w:t>
      </w:r>
      <w:r w:rsidR="00854F4A" w:rsidRPr="00F81F4F">
        <w:rPr>
          <w:noProof/>
          <w:sz w:val="28"/>
          <w:szCs w:val="28"/>
        </w:rPr>
        <w:fldChar w:fldCharType="end"/>
      </w:r>
      <w:r w:rsidRPr="00F81F4F">
        <w:rPr>
          <w:noProof/>
          <w:sz w:val="28"/>
          <w:szCs w:val="28"/>
        </w:rPr>
        <w:t>)</w:t>
      </w:r>
      <w:r w:rsidR="003D316F" w:rsidRPr="00F81F4F">
        <w:rPr>
          <w:noProof/>
          <w:sz w:val="28"/>
          <w:szCs w:val="28"/>
        </w:rPr>
        <w:t>.</w:t>
      </w:r>
    </w:p>
    <w:p w14:paraId="6D05E4CD" w14:textId="23145DF5" w:rsidR="00D109BC" w:rsidRPr="00F81F4F" w:rsidRDefault="00A54133" w:rsidP="00F81F4F">
      <w:pPr>
        <w:spacing w:line="276" w:lineRule="auto"/>
        <w:jc w:val="center"/>
        <w:rPr>
          <w:sz w:val="28"/>
          <w:szCs w:val="28"/>
        </w:rPr>
      </w:pPr>
      <w:r w:rsidRPr="00F81F4F">
        <w:rPr>
          <w:noProof/>
        </w:rPr>
        <w:drawing>
          <wp:inline distT="0" distB="0" distL="0" distR="0" wp14:anchorId="5F6544C9" wp14:editId="375B42A7">
            <wp:extent cx="4076700" cy="257757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76191" cy="25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3A58" w14:textId="7CB23B9E" w:rsidR="00A54133" w:rsidRPr="00F81F4F" w:rsidRDefault="00A54133" w:rsidP="00F81F4F">
      <w:pPr>
        <w:pStyle w:val="afa"/>
        <w:spacing w:line="276" w:lineRule="auto"/>
        <w:rPr>
          <w:noProof/>
          <w:szCs w:val="28"/>
        </w:rPr>
      </w:pPr>
      <w:bookmarkStart w:id="62" w:name="_Ref424643189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35</w:t>
      </w:r>
      <w:r w:rsidR="00F81F4F">
        <w:rPr>
          <w:szCs w:val="28"/>
        </w:rPr>
        <w:fldChar w:fldCharType="end"/>
      </w:r>
      <w:bookmarkEnd w:id="62"/>
      <w:r w:rsidRPr="00F81F4F">
        <w:rPr>
          <w:szCs w:val="28"/>
        </w:rPr>
        <w:t xml:space="preserve"> – Создание резервной копии БД в СУБД </w:t>
      </w:r>
      <w:r w:rsidRPr="00F81F4F">
        <w:rPr>
          <w:szCs w:val="28"/>
          <w:lang w:val="en-US"/>
        </w:rPr>
        <w:t>MS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SQL</w:t>
      </w:r>
      <w:r w:rsidRPr="00F81F4F">
        <w:rPr>
          <w:szCs w:val="28"/>
        </w:rPr>
        <w:t xml:space="preserve"> 2008 </w:t>
      </w:r>
      <w:r w:rsidRPr="00F81F4F">
        <w:rPr>
          <w:szCs w:val="28"/>
          <w:lang w:val="en-US"/>
        </w:rPr>
        <w:t>Express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R</w:t>
      </w:r>
      <w:r w:rsidRPr="00F81F4F">
        <w:rPr>
          <w:szCs w:val="28"/>
        </w:rPr>
        <w:t>2</w:t>
      </w:r>
    </w:p>
    <w:p w14:paraId="7D327F5D" w14:textId="2BDA9209" w:rsidR="00541B86" w:rsidRPr="00F81F4F" w:rsidRDefault="00541B86" w:rsidP="00F81F4F">
      <w:pPr>
        <w:numPr>
          <w:ilvl w:val="0"/>
          <w:numId w:val="16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 открывшемся окне выбрать местополождение на диске, куда будет сохранена резервная копия  (Рисунок 21).</w:t>
      </w:r>
    </w:p>
    <w:p w14:paraId="1229D56C" w14:textId="081D5ED9" w:rsidR="00A54133" w:rsidRPr="00F81F4F" w:rsidRDefault="00541B86" w:rsidP="00F81F4F">
      <w:pPr>
        <w:spacing w:line="276" w:lineRule="auto"/>
        <w:jc w:val="center"/>
        <w:rPr>
          <w:sz w:val="28"/>
          <w:szCs w:val="28"/>
        </w:rPr>
      </w:pPr>
      <w:r w:rsidRPr="00F81F4F">
        <w:rPr>
          <w:noProof/>
        </w:rPr>
        <w:lastRenderedPageBreak/>
        <w:drawing>
          <wp:inline distT="0" distB="0" distL="0" distR="0" wp14:anchorId="69CC4E0C" wp14:editId="2B893EA4">
            <wp:extent cx="3548521" cy="318960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51852" cy="31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8AAE" w14:textId="7BF0E538" w:rsidR="00541B86" w:rsidRPr="00F81F4F" w:rsidRDefault="00541B86" w:rsidP="00F81F4F">
      <w:pPr>
        <w:pStyle w:val="afa"/>
        <w:spacing w:line="276" w:lineRule="auto"/>
        <w:rPr>
          <w:szCs w:val="28"/>
        </w:rPr>
      </w:pPr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36</w:t>
      </w:r>
      <w:r w:rsidR="00F81F4F">
        <w:rPr>
          <w:szCs w:val="28"/>
        </w:rPr>
        <w:fldChar w:fldCharType="end"/>
      </w:r>
      <w:r w:rsidRPr="00F81F4F">
        <w:rPr>
          <w:szCs w:val="28"/>
        </w:rPr>
        <w:t xml:space="preserve"> – Указание местоположения резервной копии БД в СУБД </w:t>
      </w:r>
      <w:r w:rsidRPr="00F81F4F">
        <w:rPr>
          <w:szCs w:val="28"/>
          <w:lang w:val="en-US"/>
        </w:rPr>
        <w:t>MS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SQL</w:t>
      </w:r>
      <w:r w:rsidRPr="00F81F4F">
        <w:rPr>
          <w:szCs w:val="28"/>
        </w:rPr>
        <w:t xml:space="preserve"> 2008 </w:t>
      </w:r>
      <w:r w:rsidRPr="00F81F4F">
        <w:rPr>
          <w:szCs w:val="28"/>
          <w:lang w:val="en-US"/>
        </w:rPr>
        <w:t>Express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R</w:t>
      </w:r>
      <w:r w:rsidRPr="00F81F4F">
        <w:rPr>
          <w:szCs w:val="28"/>
        </w:rPr>
        <w:t>2</w:t>
      </w:r>
    </w:p>
    <w:p w14:paraId="471ADDF0" w14:textId="77777777" w:rsidR="00541B86" w:rsidRPr="00F81F4F" w:rsidRDefault="00541B86" w:rsidP="00F81F4F">
      <w:pPr>
        <w:spacing w:line="276" w:lineRule="auto"/>
      </w:pPr>
    </w:p>
    <w:p w14:paraId="4946A460" w14:textId="7A53328C" w:rsidR="00541B86" w:rsidRPr="00F81F4F" w:rsidRDefault="00554339" w:rsidP="00F81F4F">
      <w:pPr>
        <w:numPr>
          <w:ilvl w:val="0"/>
          <w:numId w:val="16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Нажать на кнопку «ОК», после чего начнется резервное копирование БД</w:t>
      </w:r>
      <w:r w:rsidR="00541B86" w:rsidRPr="00F81F4F">
        <w:rPr>
          <w:noProof/>
          <w:sz w:val="28"/>
          <w:szCs w:val="28"/>
        </w:rPr>
        <w:t xml:space="preserve"> </w:t>
      </w:r>
      <w:r w:rsidR="000B39E0">
        <w:rPr>
          <w:noProof/>
          <w:sz w:val="28"/>
          <w:szCs w:val="28"/>
        </w:rPr>
        <w:t>(</w:t>
      </w:r>
      <w:r w:rsidR="000B39E0" w:rsidRPr="000B39E0">
        <w:rPr>
          <w:noProof/>
          <w:sz w:val="28"/>
          <w:szCs w:val="28"/>
        </w:rPr>
        <w:fldChar w:fldCharType="begin"/>
      </w:r>
      <w:r w:rsidR="000B39E0" w:rsidRPr="000B39E0">
        <w:rPr>
          <w:noProof/>
          <w:sz w:val="28"/>
          <w:szCs w:val="28"/>
        </w:rPr>
        <w:instrText xml:space="preserve"> REF _Ref424728973 \h </w:instrText>
      </w:r>
      <w:r w:rsidR="000B39E0">
        <w:rPr>
          <w:noProof/>
          <w:sz w:val="28"/>
          <w:szCs w:val="28"/>
        </w:rPr>
        <w:instrText xml:space="preserve"> \* MERGEFORMAT </w:instrText>
      </w:r>
      <w:r w:rsidR="000B39E0" w:rsidRPr="000B39E0">
        <w:rPr>
          <w:noProof/>
          <w:sz w:val="28"/>
          <w:szCs w:val="28"/>
        </w:rPr>
      </w:r>
      <w:r w:rsidR="000B39E0" w:rsidRPr="000B39E0">
        <w:rPr>
          <w:noProof/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37</w:t>
      </w:r>
      <w:r w:rsidR="000B39E0" w:rsidRPr="000B39E0">
        <w:rPr>
          <w:noProof/>
          <w:sz w:val="28"/>
          <w:szCs w:val="28"/>
        </w:rPr>
        <w:fldChar w:fldCharType="end"/>
      </w:r>
      <w:r w:rsidR="00541B86" w:rsidRPr="000B39E0">
        <w:rPr>
          <w:noProof/>
          <w:sz w:val="28"/>
          <w:szCs w:val="28"/>
        </w:rPr>
        <w:t>).</w:t>
      </w:r>
    </w:p>
    <w:p w14:paraId="4D4F9EF9" w14:textId="799B4861" w:rsidR="00541B86" w:rsidRPr="00F81F4F" w:rsidRDefault="00554339" w:rsidP="00F81F4F">
      <w:pPr>
        <w:spacing w:line="276" w:lineRule="auto"/>
        <w:jc w:val="center"/>
        <w:rPr>
          <w:sz w:val="28"/>
          <w:szCs w:val="28"/>
        </w:rPr>
      </w:pPr>
      <w:r w:rsidRPr="00F81F4F">
        <w:rPr>
          <w:noProof/>
        </w:rPr>
        <w:drawing>
          <wp:inline distT="0" distB="0" distL="0" distR="0" wp14:anchorId="5534B9C2" wp14:editId="481DB08B">
            <wp:extent cx="2847975" cy="147875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47620" cy="14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A5CA4" w14:textId="6C8871AF" w:rsidR="00DA3049" w:rsidRPr="00F81F4F" w:rsidRDefault="00DA3049" w:rsidP="00F81F4F">
      <w:pPr>
        <w:pStyle w:val="afa"/>
        <w:spacing w:line="276" w:lineRule="auto"/>
        <w:rPr>
          <w:szCs w:val="28"/>
        </w:rPr>
      </w:pPr>
      <w:bookmarkStart w:id="63" w:name="_Ref424728973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37</w:t>
      </w:r>
      <w:r w:rsidR="00F81F4F">
        <w:rPr>
          <w:szCs w:val="28"/>
        </w:rPr>
        <w:fldChar w:fldCharType="end"/>
      </w:r>
      <w:bookmarkEnd w:id="63"/>
      <w:r w:rsidRPr="00F81F4F">
        <w:rPr>
          <w:szCs w:val="28"/>
        </w:rPr>
        <w:t xml:space="preserve"> – Подтверждение создания резервной копии БД в СУБД </w:t>
      </w:r>
      <w:r w:rsidRPr="00F81F4F">
        <w:rPr>
          <w:szCs w:val="28"/>
          <w:lang w:val="en-US"/>
        </w:rPr>
        <w:t>MS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SQL</w:t>
      </w:r>
      <w:r w:rsidRPr="00F81F4F">
        <w:rPr>
          <w:szCs w:val="28"/>
        </w:rPr>
        <w:t xml:space="preserve"> 2008 </w:t>
      </w:r>
      <w:r w:rsidRPr="00F81F4F">
        <w:rPr>
          <w:szCs w:val="28"/>
          <w:lang w:val="en-US"/>
        </w:rPr>
        <w:t>Express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R</w:t>
      </w:r>
      <w:r w:rsidRPr="00F81F4F">
        <w:rPr>
          <w:szCs w:val="28"/>
        </w:rPr>
        <w:t>2</w:t>
      </w:r>
    </w:p>
    <w:p w14:paraId="10D9DDB0" w14:textId="77777777" w:rsidR="00DA3049" w:rsidRPr="00F81F4F" w:rsidRDefault="00DA3049" w:rsidP="00F81F4F">
      <w:pPr>
        <w:spacing w:line="276" w:lineRule="auto"/>
        <w:jc w:val="center"/>
        <w:rPr>
          <w:sz w:val="28"/>
          <w:szCs w:val="28"/>
        </w:rPr>
      </w:pPr>
    </w:p>
    <w:p w14:paraId="16277573" w14:textId="77777777" w:rsidR="004B7861" w:rsidRPr="00F81F4F" w:rsidRDefault="008A175E" w:rsidP="00F81F4F">
      <w:pPr>
        <w:pStyle w:val="1"/>
        <w:spacing w:line="276" w:lineRule="auto"/>
      </w:pPr>
      <w:bookmarkStart w:id="64" w:name="_Toc424729011"/>
      <w:r w:rsidRPr="00F81F4F">
        <w:lastRenderedPageBreak/>
        <w:t>НАСТРОЙКА ПАРАМЕТРОВ РАБОТЫ СИСТЕМЫ</w:t>
      </w:r>
      <w:bookmarkEnd w:id="64"/>
    </w:p>
    <w:p w14:paraId="02D182B1" w14:textId="77777777" w:rsidR="008A175E" w:rsidRPr="00F81F4F" w:rsidRDefault="008A175E" w:rsidP="00F81F4F">
      <w:pPr>
        <w:pStyle w:val="2"/>
        <w:spacing w:line="276" w:lineRule="auto"/>
      </w:pPr>
      <w:bookmarkStart w:id="65" w:name="_Toc424729012"/>
      <w:bookmarkStart w:id="66" w:name="_Toc403143899"/>
      <w:r w:rsidRPr="00F81F4F">
        <w:t>Создание нового пользователя СУБД</w:t>
      </w:r>
      <w:bookmarkEnd w:id="65"/>
    </w:p>
    <w:p w14:paraId="517C0697" w14:textId="17C787E9" w:rsidR="00854F4A" w:rsidRPr="00F81F4F" w:rsidRDefault="00854F4A" w:rsidP="00F81F4F">
      <w:pPr>
        <w:tabs>
          <w:tab w:val="left" w:pos="1134"/>
        </w:tabs>
        <w:spacing w:before="100" w:after="100" w:line="276" w:lineRule="auto"/>
        <w:ind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Создание нового пользователя СУБД необходимо для подключения нового прикладного пользователя к Системе. Для этого необходимо:</w:t>
      </w:r>
    </w:p>
    <w:p w14:paraId="3A8F5F79" w14:textId="77777777" w:rsidR="00F50E9B" w:rsidRPr="00F81F4F" w:rsidRDefault="00F50E9B" w:rsidP="00F81F4F">
      <w:pPr>
        <w:numPr>
          <w:ilvl w:val="0"/>
          <w:numId w:val="17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Запустить среду SQL Management Studio (входит в дистрибутив MS SQL Server).</w:t>
      </w:r>
    </w:p>
    <w:p w14:paraId="294E6E04" w14:textId="1726837A" w:rsidR="00F50E9B" w:rsidRPr="00F81F4F" w:rsidRDefault="00F50E9B" w:rsidP="00F81F4F">
      <w:pPr>
        <w:numPr>
          <w:ilvl w:val="0"/>
          <w:numId w:val="17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Ввести или выбрать имя сервера, на котором установлена серверная часть Системы. Пользователь, которым осуществляется вход, должен иметь право на создание пользователей\изменение атрибутов пользователей для баз данных программного комплекса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_Ref405809563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noProof/>
          <w:sz w:val="28"/>
          <w:szCs w:val="28"/>
        </w:rPr>
        <w:t>Рисунок 38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Pr="00F81F4F">
        <w:rPr>
          <w:noProof/>
          <w:sz w:val="28"/>
          <w:szCs w:val="28"/>
        </w:rPr>
        <w:t>.</w:t>
      </w:r>
    </w:p>
    <w:p w14:paraId="40DF5DC1" w14:textId="77777777" w:rsidR="00811377" w:rsidRPr="00F81F4F" w:rsidRDefault="00612747" w:rsidP="00F81F4F">
      <w:pPr>
        <w:keepNext/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713D7A6C" wp14:editId="5E8E7586">
            <wp:extent cx="3000375" cy="2266950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C87D5" w14:textId="591DBDFB" w:rsidR="00F50E9B" w:rsidRPr="00F81F4F" w:rsidRDefault="00811377" w:rsidP="00F81F4F">
      <w:pPr>
        <w:pStyle w:val="afa"/>
        <w:spacing w:line="276" w:lineRule="auto"/>
        <w:rPr>
          <w:noProof/>
          <w:szCs w:val="28"/>
        </w:rPr>
      </w:pPr>
      <w:bookmarkStart w:id="67" w:name="_Ref405809563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38</w:t>
      </w:r>
      <w:r w:rsidR="00F81F4F">
        <w:rPr>
          <w:szCs w:val="28"/>
        </w:rPr>
        <w:fldChar w:fldCharType="end"/>
      </w:r>
      <w:bookmarkEnd w:id="67"/>
      <w:r w:rsidRPr="00F81F4F">
        <w:rPr>
          <w:szCs w:val="28"/>
        </w:rPr>
        <w:t xml:space="preserve"> – Форма авторизации СУБД </w:t>
      </w:r>
      <w:r w:rsidRPr="00F81F4F">
        <w:rPr>
          <w:szCs w:val="28"/>
          <w:lang w:val="en-US"/>
        </w:rPr>
        <w:t>MS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SQL</w:t>
      </w:r>
      <w:r w:rsidRPr="00F81F4F">
        <w:rPr>
          <w:szCs w:val="28"/>
        </w:rPr>
        <w:t xml:space="preserve"> 2008 </w:t>
      </w:r>
      <w:r w:rsidRPr="00F81F4F">
        <w:rPr>
          <w:szCs w:val="28"/>
          <w:lang w:val="en-US"/>
        </w:rPr>
        <w:t>Express</w:t>
      </w:r>
      <w:r w:rsidRPr="00F81F4F">
        <w:rPr>
          <w:szCs w:val="28"/>
        </w:rPr>
        <w:t xml:space="preserve"> </w:t>
      </w:r>
      <w:r w:rsidRPr="00F81F4F">
        <w:rPr>
          <w:szCs w:val="28"/>
          <w:lang w:val="en-US"/>
        </w:rPr>
        <w:t>R</w:t>
      </w:r>
      <w:r w:rsidRPr="00F81F4F">
        <w:rPr>
          <w:szCs w:val="28"/>
        </w:rPr>
        <w:t>2</w:t>
      </w:r>
    </w:p>
    <w:p w14:paraId="6593E499" w14:textId="7897CB5D" w:rsidR="00F50E9B" w:rsidRPr="00F81F4F" w:rsidRDefault="00F50E9B" w:rsidP="00F81F4F">
      <w:pPr>
        <w:numPr>
          <w:ilvl w:val="0"/>
          <w:numId w:val="17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В обозревателе объектов выбрать вкладку «Безопасность», далее «Создать», выбрать «Вход»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_Ref405809571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noProof/>
          <w:sz w:val="28"/>
          <w:szCs w:val="28"/>
        </w:rPr>
        <w:t>Рисунок 39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="00854F4A" w:rsidRPr="00F81F4F">
        <w:rPr>
          <w:noProof/>
          <w:sz w:val="28"/>
          <w:szCs w:val="28"/>
        </w:rPr>
        <w:t>.</w:t>
      </w:r>
    </w:p>
    <w:p w14:paraId="07FED2D9" w14:textId="646F7625" w:rsidR="00A54133" w:rsidRPr="00F81F4F" w:rsidRDefault="00A54133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</w:p>
    <w:p w14:paraId="75B5A2D6" w14:textId="77777777" w:rsidR="00811377" w:rsidRPr="00F81F4F" w:rsidRDefault="00612747" w:rsidP="00F81F4F">
      <w:pPr>
        <w:keepNext/>
        <w:tabs>
          <w:tab w:val="left" w:pos="1134"/>
        </w:tabs>
        <w:spacing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1A3F6BED" wp14:editId="5531F8F3">
            <wp:extent cx="3371850" cy="2505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34E31A" w14:textId="68540759" w:rsidR="00F50E9B" w:rsidRPr="00F81F4F" w:rsidRDefault="00811377" w:rsidP="00F81F4F">
      <w:pPr>
        <w:pStyle w:val="afa"/>
        <w:spacing w:line="276" w:lineRule="auto"/>
        <w:rPr>
          <w:szCs w:val="28"/>
        </w:rPr>
      </w:pPr>
      <w:bookmarkStart w:id="68" w:name="_Ref405809571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39</w:t>
      </w:r>
      <w:r w:rsidR="00F81F4F">
        <w:rPr>
          <w:szCs w:val="28"/>
        </w:rPr>
        <w:fldChar w:fldCharType="end"/>
      </w:r>
      <w:bookmarkEnd w:id="68"/>
      <w:r w:rsidRPr="00F81F4F">
        <w:rPr>
          <w:szCs w:val="28"/>
        </w:rPr>
        <w:t xml:space="preserve"> – </w:t>
      </w:r>
      <w:r w:rsidR="00467541" w:rsidRPr="00F81F4F">
        <w:rPr>
          <w:szCs w:val="28"/>
        </w:rPr>
        <w:t>Вызов формы для создания пользователя СУБД</w:t>
      </w:r>
    </w:p>
    <w:p w14:paraId="0BF943ED" w14:textId="47520EBB" w:rsidR="00F50E9B" w:rsidRPr="00F81F4F" w:rsidRDefault="00F50E9B" w:rsidP="00F81F4F">
      <w:pPr>
        <w:numPr>
          <w:ilvl w:val="0"/>
          <w:numId w:val="17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 xml:space="preserve">В зависимости от типа авторизации </w:t>
      </w:r>
      <w:r w:rsidR="00854F4A" w:rsidRPr="00F81F4F">
        <w:rPr>
          <w:noProof/>
          <w:sz w:val="28"/>
          <w:szCs w:val="28"/>
        </w:rPr>
        <w:t>выбрать</w:t>
      </w:r>
      <w:r w:rsidRPr="00F81F4F">
        <w:rPr>
          <w:noProof/>
          <w:sz w:val="28"/>
          <w:szCs w:val="28"/>
        </w:rPr>
        <w:t xml:space="preserve"> пользователя Windows или </w:t>
      </w:r>
      <w:r w:rsidR="00344A07" w:rsidRPr="00F81F4F">
        <w:rPr>
          <w:noProof/>
          <w:sz w:val="28"/>
          <w:szCs w:val="28"/>
        </w:rPr>
        <w:t>ввести</w:t>
      </w:r>
      <w:r w:rsidRPr="00F81F4F">
        <w:rPr>
          <w:noProof/>
          <w:sz w:val="28"/>
          <w:szCs w:val="28"/>
        </w:rPr>
        <w:t xml:space="preserve"> </w:t>
      </w:r>
      <w:r w:rsidR="00854F4A" w:rsidRPr="00F81F4F">
        <w:rPr>
          <w:noProof/>
          <w:sz w:val="28"/>
          <w:szCs w:val="28"/>
        </w:rPr>
        <w:t xml:space="preserve">новое </w:t>
      </w:r>
      <w:r w:rsidRPr="00F81F4F">
        <w:rPr>
          <w:noProof/>
          <w:sz w:val="28"/>
          <w:szCs w:val="28"/>
        </w:rPr>
        <w:t xml:space="preserve">имя </w:t>
      </w:r>
      <w:r w:rsidR="00854F4A" w:rsidRPr="00F81F4F">
        <w:rPr>
          <w:noProof/>
          <w:sz w:val="28"/>
          <w:szCs w:val="28"/>
        </w:rPr>
        <w:t>пользователя</w:t>
      </w:r>
      <w:r w:rsidRPr="00F81F4F">
        <w:rPr>
          <w:noProof/>
          <w:sz w:val="28"/>
          <w:szCs w:val="28"/>
        </w:rPr>
        <w:t xml:space="preserve"> 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_Ref405809582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noProof/>
          <w:sz w:val="28"/>
          <w:szCs w:val="28"/>
        </w:rPr>
        <w:t>Рисунок 40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).</w:t>
      </w:r>
    </w:p>
    <w:p w14:paraId="74AF88A7" w14:textId="77777777" w:rsidR="00467541" w:rsidRPr="00F81F4F" w:rsidRDefault="00612747" w:rsidP="00F81F4F">
      <w:pPr>
        <w:keepNext/>
        <w:tabs>
          <w:tab w:val="left" w:pos="1134"/>
        </w:tabs>
        <w:spacing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66FF728C" wp14:editId="70DA4776">
            <wp:extent cx="3943350" cy="354330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A594B" w14:textId="0621E1FD" w:rsidR="00F50E9B" w:rsidRPr="00F81F4F" w:rsidRDefault="00467541" w:rsidP="00F81F4F">
      <w:pPr>
        <w:pStyle w:val="afa"/>
        <w:spacing w:line="276" w:lineRule="auto"/>
        <w:rPr>
          <w:szCs w:val="28"/>
        </w:rPr>
      </w:pPr>
      <w:bookmarkStart w:id="69" w:name="_Ref405809582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40</w:t>
      </w:r>
      <w:r w:rsidR="00F81F4F">
        <w:rPr>
          <w:szCs w:val="28"/>
        </w:rPr>
        <w:fldChar w:fldCharType="end"/>
      </w:r>
      <w:bookmarkEnd w:id="69"/>
      <w:r w:rsidRPr="00F81F4F">
        <w:rPr>
          <w:szCs w:val="28"/>
        </w:rPr>
        <w:t xml:space="preserve"> – Форма для создания пользователя СУБД</w:t>
      </w:r>
    </w:p>
    <w:p w14:paraId="46E05801" w14:textId="77777777" w:rsidR="00F50E9B" w:rsidRPr="00F81F4F" w:rsidRDefault="00F50E9B" w:rsidP="00F81F4F">
      <w:pPr>
        <w:tabs>
          <w:tab w:val="left" w:pos="1134"/>
        </w:tabs>
        <w:spacing w:line="276" w:lineRule="auto"/>
        <w:ind w:firstLine="709"/>
        <w:jc w:val="both"/>
        <w:rPr>
          <w:noProof/>
          <w:sz w:val="28"/>
          <w:szCs w:val="28"/>
        </w:rPr>
      </w:pPr>
    </w:p>
    <w:p w14:paraId="279CFC53" w14:textId="76BBD2B7" w:rsidR="00F50E9B" w:rsidRPr="00F81F4F" w:rsidRDefault="00F50E9B" w:rsidP="00F81F4F">
      <w:pPr>
        <w:numPr>
          <w:ilvl w:val="0"/>
          <w:numId w:val="17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Перейти на вкладку «Сопоставление пользователей» и включить пользователя во всех базах Системы в роль db_owner</w:t>
      </w:r>
      <w:r w:rsidR="00DA5A76" w:rsidRPr="00F81F4F">
        <w:rPr>
          <w:noProof/>
          <w:sz w:val="28"/>
          <w:szCs w:val="28"/>
        </w:rPr>
        <w:t xml:space="preserve"> (</w:t>
      </w:r>
      <w:r w:rsidR="00DA5A76" w:rsidRPr="00F81F4F">
        <w:rPr>
          <w:noProof/>
          <w:sz w:val="28"/>
          <w:szCs w:val="28"/>
        </w:rPr>
        <w:fldChar w:fldCharType="begin"/>
      </w:r>
      <w:r w:rsidR="00DA5A76" w:rsidRPr="00F81F4F">
        <w:rPr>
          <w:noProof/>
          <w:sz w:val="28"/>
          <w:szCs w:val="28"/>
        </w:rPr>
        <w:instrText xml:space="preserve"> REF _Ref405809604 \h </w:instrText>
      </w:r>
      <w:r w:rsidR="00471593" w:rsidRPr="00F81F4F">
        <w:rPr>
          <w:noProof/>
          <w:sz w:val="28"/>
          <w:szCs w:val="28"/>
        </w:rPr>
        <w:instrText xml:space="preserve"> \* MERGEFORMAT </w:instrText>
      </w:r>
      <w:r w:rsidR="00DA5A76" w:rsidRPr="00F81F4F">
        <w:rPr>
          <w:noProof/>
          <w:sz w:val="28"/>
          <w:szCs w:val="28"/>
        </w:rPr>
      </w:r>
      <w:r w:rsidR="00DA5A76" w:rsidRPr="00F81F4F">
        <w:rPr>
          <w:noProof/>
          <w:sz w:val="28"/>
          <w:szCs w:val="28"/>
        </w:rPr>
        <w:fldChar w:fldCharType="separate"/>
      </w:r>
      <w:r w:rsidR="000B39E0" w:rsidRPr="000B39E0">
        <w:rPr>
          <w:noProof/>
          <w:sz w:val="28"/>
          <w:szCs w:val="28"/>
        </w:rPr>
        <w:t>Рисунок 41</w:t>
      </w:r>
      <w:r w:rsidR="00DA5A76" w:rsidRPr="00F81F4F">
        <w:rPr>
          <w:noProof/>
          <w:sz w:val="28"/>
          <w:szCs w:val="28"/>
        </w:rPr>
        <w:fldChar w:fldCharType="end"/>
      </w:r>
      <w:r w:rsidR="00DA5A76" w:rsidRPr="00F81F4F">
        <w:rPr>
          <w:noProof/>
          <w:sz w:val="28"/>
          <w:szCs w:val="28"/>
        </w:rPr>
        <w:t>)</w:t>
      </w:r>
      <w:r w:rsidRPr="00F81F4F">
        <w:rPr>
          <w:noProof/>
          <w:sz w:val="28"/>
          <w:szCs w:val="28"/>
        </w:rPr>
        <w:t>.</w:t>
      </w:r>
    </w:p>
    <w:p w14:paraId="4C88CD73" w14:textId="77777777" w:rsidR="00467541" w:rsidRPr="00F81F4F" w:rsidRDefault="00612747" w:rsidP="00F81F4F">
      <w:pPr>
        <w:keepNext/>
        <w:tabs>
          <w:tab w:val="left" w:pos="1134"/>
        </w:tabs>
        <w:spacing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00F47B92" wp14:editId="3E3553B3">
            <wp:extent cx="3781425" cy="3390900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E91B0" w14:textId="3C205312" w:rsidR="00F50E9B" w:rsidRPr="00F81F4F" w:rsidRDefault="00467541" w:rsidP="00F81F4F">
      <w:pPr>
        <w:pStyle w:val="afa"/>
        <w:spacing w:line="276" w:lineRule="auto"/>
        <w:rPr>
          <w:szCs w:val="28"/>
        </w:rPr>
      </w:pPr>
      <w:bookmarkStart w:id="70" w:name="_Ref405809604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41</w:t>
      </w:r>
      <w:r w:rsidR="00F81F4F">
        <w:rPr>
          <w:szCs w:val="28"/>
        </w:rPr>
        <w:fldChar w:fldCharType="end"/>
      </w:r>
      <w:bookmarkEnd w:id="70"/>
      <w:r w:rsidRPr="00F81F4F">
        <w:rPr>
          <w:szCs w:val="28"/>
        </w:rPr>
        <w:t xml:space="preserve"> – Выбор БД для сопоставления пользователей</w:t>
      </w:r>
    </w:p>
    <w:p w14:paraId="7667EFC4" w14:textId="320BDE6B" w:rsidR="00F50E9B" w:rsidRPr="00F81F4F" w:rsidRDefault="00F50E9B" w:rsidP="00F81F4F">
      <w:pPr>
        <w:numPr>
          <w:ilvl w:val="0"/>
          <w:numId w:val="17"/>
        </w:numPr>
        <w:tabs>
          <w:tab w:val="left" w:pos="993"/>
        </w:tabs>
        <w:spacing w:before="100" w:after="100" w:line="276" w:lineRule="auto"/>
        <w:ind w:left="0" w:firstLine="709"/>
        <w:jc w:val="both"/>
        <w:rPr>
          <w:noProof/>
          <w:sz w:val="28"/>
          <w:szCs w:val="28"/>
        </w:rPr>
      </w:pPr>
      <w:r w:rsidRPr="00F81F4F">
        <w:rPr>
          <w:noProof/>
          <w:sz w:val="28"/>
          <w:szCs w:val="28"/>
        </w:rPr>
        <w:t>Сохранить настройки, нажав клавишу «ОК»</w:t>
      </w:r>
      <w:r w:rsidR="00344A07" w:rsidRPr="00F81F4F">
        <w:rPr>
          <w:noProof/>
          <w:sz w:val="28"/>
          <w:szCs w:val="28"/>
        </w:rPr>
        <w:t>.</w:t>
      </w:r>
    </w:p>
    <w:p w14:paraId="0C662273" w14:textId="77777777" w:rsidR="008A175E" w:rsidRPr="00F81F4F" w:rsidRDefault="008A175E" w:rsidP="00F81F4F">
      <w:pPr>
        <w:pStyle w:val="2"/>
        <w:spacing w:line="276" w:lineRule="auto"/>
      </w:pPr>
      <w:bookmarkStart w:id="71" w:name="_Toc424729013"/>
      <w:r w:rsidRPr="00F81F4F">
        <w:t>Регистрация нового пользователя в Системе</w:t>
      </w:r>
      <w:bookmarkEnd w:id="66"/>
      <w:bookmarkEnd w:id="71"/>
    </w:p>
    <w:p w14:paraId="67563E91" w14:textId="745ACD84" w:rsidR="009748CA" w:rsidRDefault="009748CA" w:rsidP="006A4AF2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Регистрацию нового пользователя можно также осуществить сразу в  системе ФОИС, не выполняя действия описанные в пункте 5.1. данного Руководства.</w:t>
      </w:r>
    </w:p>
    <w:p w14:paraId="75539038" w14:textId="080C10E0" w:rsidR="008A175E" w:rsidRPr="00F81F4F" w:rsidRDefault="008A175E" w:rsidP="006A4AF2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bookmarkStart w:id="72" w:name="_GoBack"/>
      <w:bookmarkEnd w:id="72"/>
      <w:r w:rsidRPr="00F81F4F">
        <w:rPr>
          <w:sz w:val="28"/>
          <w:szCs w:val="28"/>
        </w:rPr>
        <w:t>Вой</w:t>
      </w:r>
      <w:r w:rsidR="009748CA">
        <w:rPr>
          <w:sz w:val="28"/>
          <w:szCs w:val="28"/>
        </w:rPr>
        <w:t>д</w:t>
      </w:r>
      <w:r w:rsidRPr="00F81F4F">
        <w:rPr>
          <w:sz w:val="28"/>
          <w:szCs w:val="28"/>
        </w:rPr>
        <w:t>и</w:t>
      </w:r>
      <w:r w:rsidR="009748CA">
        <w:rPr>
          <w:sz w:val="28"/>
          <w:szCs w:val="28"/>
        </w:rPr>
        <w:t xml:space="preserve">те </w:t>
      </w:r>
      <w:r w:rsidRPr="00F81F4F">
        <w:rPr>
          <w:sz w:val="28"/>
          <w:szCs w:val="28"/>
        </w:rPr>
        <w:t xml:space="preserve"> в программу пользователем с ролью «Администратор», по умолчанию, поставляемый пользователь </w:t>
      </w:r>
      <w:r w:rsidRPr="00F81F4F">
        <w:rPr>
          <w:sz w:val="28"/>
          <w:szCs w:val="28"/>
          <w:lang w:val="en-US"/>
        </w:rPr>
        <w:t>BP</w:t>
      </w:r>
      <w:r w:rsidRPr="00F81F4F">
        <w:rPr>
          <w:sz w:val="28"/>
          <w:szCs w:val="28"/>
        </w:rPr>
        <w:t>_</w:t>
      </w:r>
      <w:r w:rsidRPr="00F81F4F">
        <w:rPr>
          <w:sz w:val="28"/>
          <w:szCs w:val="28"/>
          <w:lang w:val="en-US"/>
        </w:rPr>
        <w:t>ADMIN</w:t>
      </w:r>
      <w:r w:rsidRPr="00F81F4F">
        <w:rPr>
          <w:sz w:val="28"/>
          <w:szCs w:val="28"/>
        </w:rPr>
        <w:t xml:space="preserve"> (пароль по умолчанию </w:t>
      </w:r>
      <w:r w:rsidRPr="00F81F4F">
        <w:rPr>
          <w:sz w:val="28"/>
          <w:szCs w:val="28"/>
          <w:lang w:val="en-US"/>
        </w:rPr>
        <w:t>BP</w:t>
      </w:r>
      <w:r w:rsidRPr="00F81F4F">
        <w:rPr>
          <w:sz w:val="28"/>
          <w:szCs w:val="28"/>
        </w:rPr>
        <w:t>_</w:t>
      </w:r>
      <w:r w:rsidRPr="00F81F4F">
        <w:rPr>
          <w:sz w:val="28"/>
          <w:szCs w:val="28"/>
          <w:lang w:val="en-US"/>
        </w:rPr>
        <w:t>ADMIN</w:t>
      </w:r>
      <w:r w:rsidRPr="00F81F4F">
        <w:rPr>
          <w:sz w:val="28"/>
          <w:szCs w:val="28"/>
        </w:rPr>
        <w:t>)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_Ref405809612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42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="00344A07" w:rsidRPr="00F81F4F">
        <w:rPr>
          <w:sz w:val="28"/>
          <w:szCs w:val="28"/>
        </w:rPr>
        <w:t>.</w:t>
      </w:r>
    </w:p>
    <w:p w14:paraId="21D0BC6A" w14:textId="77777777" w:rsidR="00467541" w:rsidRPr="00F81F4F" w:rsidRDefault="00612747" w:rsidP="00F81F4F">
      <w:pPr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1ED8D4B2" wp14:editId="73234B75">
            <wp:extent cx="3200400" cy="2571750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902F3" w14:textId="73DB0B1B" w:rsidR="008A175E" w:rsidRPr="00F81F4F" w:rsidRDefault="00467541" w:rsidP="00F81F4F">
      <w:pPr>
        <w:pStyle w:val="afa"/>
        <w:spacing w:line="276" w:lineRule="auto"/>
        <w:rPr>
          <w:noProof/>
          <w:szCs w:val="28"/>
        </w:rPr>
      </w:pPr>
      <w:bookmarkStart w:id="73" w:name="_Ref405809612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42</w:t>
      </w:r>
      <w:r w:rsidR="00F81F4F">
        <w:rPr>
          <w:szCs w:val="28"/>
        </w:rPr>
        <w:fldChar w:fldCharType="end"/>
      </w:r>
      <w:bookmarkEnd w:id="73"/>
      <w:r w:rsidRPr="00F81F4F">
        <w:rPr>
          <w:szCs w:val="28"/>
        </w:rPr>
        <w:t xml:space="preserve"> – Форма авторизации для входа в Систему</w:t>
      </w:r>
    </w:p>
    <w:p w14:paraId="23531951" w14:textId="0929B74B" w:rsidR="008A175E" w:rsidRPr="00F81F4F" w:rsidRDefault="008A175E" w:rsidP="00F81F4F">
      <w:pPr>
        <w:numPr>
          <w:ilvl w:val="0"/>
          <w:numId w:val="9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lastRenderedPageBreak/>
        <w:t>В главном меню выбрать пункт «Сервис», далее «НСИ», далее «Справочник пользователей»</w:t>
      </w:r>
      <w:r w:rsidR="00854F4A" w:rsidRPr="00F81F4F">
        <w:rPr>
          <w:sz w:val="28"/>
          <w:szCs w:val="28"/>
        </w:rPr>
        <w:t xml:space="preserve"> (</w:t>
      </w:r>
      <w:r w:rsidR="00854F4A" w:rsidRPr="00F81F4F">
        <w:rPr>
          <w:sz w:val="28"/>
          <w:szCs w:val="28"/>
        </w:rPr>
        <w:fldChar w:fldCharType="begin"/>
      </w:r>
      <w:r w:rsidR="00854F4A" w:rsidRPr="00F81F4F">
        <w:rPr>
          <w:sz w:val="28"/>
          <w:szCs w:val="28"/>
        </w:rPr>
        <w:instrText xml:space="preserve"> REF _Ref424643064 \h  \* MERGEFORMAT </w:instrText>
      </w:r>
      <w:r w:rsidR="00854F4A" w:rsidRPr="00F81F4F">
        <w:rPr>
          <w:sz w:val="28"/>
          <w:szCs w:val="28"/>
        </w:rPr>
      </w:r>
      <w:r w:rsidR="00854F4A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43</w:t>
      </w:r>
      <w:r w:rsidR="00854F4A" w:rsidRPr="00F81F4F">
        <w:rPr>
          <w:sz w:val="28"/>
          <w:szCs w:val="28"/>
        </w:rPr>
        <w:fldChar w:fldCharType="end"/>
      </w:r>
      <w:r w:rsidR="00854F4A" w:rsidRPr="00F81F4F">
        <w:rPr>
          <w:sz w:val="28"/>
          <w:szCs w:val="28"/>
        </w:rPr>
        <w:t>)</w:t>
      </w:r>
      <w:r w:rsidR="00344A07" w:rsidRPr="00F81F4F">
        <w:rPr>
          <w:sz w:val="28"/>
          <w:szCs w:val="28"/>
        </w:rPr>
        <w:t>.</w:t>
      </w:r>
    </w:p>
    <w:p w14:paraId="3AB35C5F" w14:textId="77777777" w:rsidR="00854F4A" w:rsidRPr="00F81F4F" w:rsidRDefault="00854F4A" w:rsidP="00F81F4F">
      <w:pPr>
        <w:keepNext/>
        <w:tabs>
          <w:tab w:val="left" w:pos="1134"/>
        </w:tabs>
        <w:spacing w:after="100" w:line="276" w:lineRule="auto"/>
        <w:ind w:left="709"/>
        <w:jc w:val="both"/>
      </w:pPr>
      <w:r w:rsidRPr="00F81F4F">
        <w:rPr>
          <w:noProof/>
        </w:rPr>
        <w:drawing>
          <wp:inline distT="0" distB="0" distL="0" distR="0" wp14:anchorId="4A545EA9" wp14:editId="7DF5EB5E">
            <wp:extent cx="5200650" cy="135370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10926" cy="135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2572" w14:textId="5D6DFEAF" w:rsidR="00854F4A" w:rsidRPr="00F81F4F" w:rsidRDefault="00854F4A" w:rsidP="00F81F4F">
      <w:pPr>
        <w:pStyle w:val="afa"/>
        <w:spacing w:before="0" w:line="276" w:lineRule="auto"/>
        <w:rPr>
          <w:szCs w:val="28"/>
        </w:rPr>
      </w:pPr>
      <w:bookmarkStart w:id="74" w:name="_Ref424643064"/>
      <w:r w:rsidRPr="00F81F4F"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43</w:t>
      </w:r>
      <w:r w:rsidR="002C08DB">
        <w:rPr>
          <w:noProof/>
        </w:rPr>
        <w:fldChar w:fldCharType="end"/>
      </w:r>
      <w:bookmarkEnd w:id="74"/>
      <w:r w:rsidRPr="00F81F4F">
        <w:rPr>
          <w:noProof/>
        </w:rPr>
        <w:t xml:space="preserve"> – Вызов справочника пользователей</w:t>
      </w:r>
    </w:p>
    <w:p w14:paraId="45FF07A0" w14:textId="67A5A1AB" w:rsidR="008A175E" w:rsidRDefault="008A175E" w:rsidP="00F81F4F">
      <w:pPr>
        <w:numPr>
          <w:ilvl w:val="0"/>
          <w:numId w:val="9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 таблице пользователей найти логин, согласно которому будет осуществляться вход, выбрать его, далее нажать «Редактировать». Если в качестве объекта безопасности была добавлена группа, логин необходимо ввести самостоятельно, для этого нажмите кнопку «Добавить»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_Ref405809619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44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.</w:t>
      </w:r>
      <w:r w:rsidR="00A510F3">
        <w:rPr>
          <w:sz w:val="28"/>
          <w:szCs w:val="28"/>
        </w:rPr>
        <w:t xml:space="preserve"> Пори нажатии на клавишу «Добавить» появиться табличка «Авторизация Администратором базы данных» (Рисунок 44). В полях «логин» и «пароль» необходимо указать логин и пароль администратора сервера </w:t>
      </w:r>
      <w:r w:rsidR="00A510F3">
        <w:rPr>
          <w:sz w:val="28"/>
          <w:szCs w:val="28"/>
          <w:lang w:val="en-US"/>
        </w:rPr>
        <w:t>SQL</w:t>
      </w:r>
      <w:r w:rsidR="00A510F3" w:rsidRPr="00A510F3">
        <w:rPr>
          <w:sz w:val="28"/>
          <w:szCs w:val="28"/>
        </w:rPr>
        <w:t xml:space="preserve"> (</w:t>
      </w:r>
      <w:r w:rsidR="00A510F3">
        <w:rPr>
          <w:sz w:val="28"/>
          <w:szCs w:val="28"/>
        </w:rPr>
        <w:t xml:space="preserve">по умолчанию – это пользователь </w:t>
      </w:r>
      <w:r w:rsidR="00A510F3">
        <w:rPr>
          <w:sz w:val="28"/>
          <w:szCs w:val="28"/>
          <w:lang w:val="en-US"/>
        </w:rPr>
        <w:t>sa</w:t>
      </w:r>
      <w:r w:rsidR="00A510F3" w:rsidRPr="00A510F3">
        <w:rPr>
          <w:sz w:val="28"/>
          <w:szCs w:val="28"/>
        </w:rPr>
        <w:t>)</w:t>
      </w:r>
      <w:r w:rsidR="00A510F3">
        <w:rPr>
          <w:sz w:val="28"/>
          <w:szCs w:val="28"/>
        </w:rPr>
        <w:t>.</w:t>
      </w:r>
    </w:p>
    <w:p w14:paraId="7D46D414" w14:textId="414062BC" w:rsidR="00C94682" w:rsidRDefault="00C94682" w:rsidP="00C94682">
      <w:pPr>
        <w:tabs>
          <w:tab w:val="left" w:pos="1134"/>
        </w:tabs>
        <w:spacing w:before="100" w:after="10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E18A228" wp14:editId="15C750CF">
            <wp:extent cx="5943599" cy="31908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88D0" w14:textId="77777777" w:rsidR="00C94682" w:rsidRPr="00C94682" w:rsidRDefault="00C94682" w:rsidP="00C94682">
      <w:pPr>
        <w:pStyle w:val="afa"/>
        <w:spacing w:line="276" w:lineRule="auto"/>
        <w:rPr>
          <w:szCs w:val="28"/>
        </w:rPr>
      </w:pPr>
      <w:bookmarkStart w:id="75" w:name="_Ref405809619"/>
      <w:r w:rsidRPr="00F81F4F"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noProof/>
          <w:szCs w:val="28"/>
        </w:rPr>
        <w:t>44</w:t>
      </w:r>
      <w:r>
        <w:rPr>
          <w:szCs w:val="28"/>
        </w:rPr>
        <w:fldChar w:fldCharType="end"/>
      </w:r>
      <w:bookmarkEnd w:id="75"/>
      <w:r w:rsidRPr="00F81F4F">
        <w:rPr>
          <w:szCs w:val="28"/>
        </w:rPr>
        <w:t xml:space="preserve"> – Выбор пользователя</w:t>
      </w:r>
    </w:p>
    <w:p w14:paraId="359DD42E" w14:textId="7D8F33D0" w:rsidR="00A510F3" w:rsidRDefault="00A510F3" w:rsidP="00A510F3">
      <w:pPr>
        <w:tabs>
          <w:tab w:val="left" w:pos="1134"/>
        </w:tabs>
        <w:spacing w:before="100" w:after="1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пользователь привязан к  доменному имени, то выберите его из списка доменных имен в левом углу экрана</w:t>
      </w:r>
      <w:r w:rsidR="00C94682">
        <w:rPr>
          <w:sz w:val="28"/>
          <w:szCs w:val="28"/>
        </w:rPr>
        <w:t xml:space="preserve">. При входе в программу такой пользователь входит -  </w:t>
      </w:r>
      <w:r w:rsidR="00C94682" w:rsidRPr="00C94682">
        <w:rPr>
          <w:sz w:val="28"/>
          <w:szCs w:val="28"/>
          <w:u w:val="single"/>
        </w:rPr>
        <w:t>текущим пользователем</w:t>
      </w:r>
      <w:r w:rsidR="00C94682">
        <w:rPr>
          <w:sz w:val="28"/>
          <w:szCs w:val="28"/>
        </w:rPr>
        <w:t xml:space="preserve"> (см. рисунок ниже)</w:t>
      </w:r>
    </w:p>
    <w:p w14:paraId="04D4F734" w14:textId="48E3A1B2" w:rsidR="00C94682" w:rsidRDefault="00C94682" w:rsidP="00C94682">
      <w:pPr>
        <w:tabs>
          <w:tab w:val="left" w:pos="1134"/>
        </w:tabs>
        <w:spacing w:before="100" w:after="100"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BF1423" wp14:editId="38AC05C8">
            <wp:extent cx="3467100" cy="25717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480B" w14:textId="02238ECE" w:rsidR="00C94682" w:rsidRDefault="00C94682" w:rsidP="00A510F3">
      <w:pPr>
        <w:tabs>
          <w:tab w:val="left" w:pos="1134"/>
        </w:tabs>
        <w:spacing w:before="100" w:after="1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пользователь не привязан к доменному имени, то заведите его как нового, заполнив поля согласно наименованию полей экранной формы (Рисунок 45).</w:t>
      </w:r>
    </w:p>
    <w:p w14:paraId="03341DD2" w14:textId="77777777" w:rsidR="00DA5A76" w:rsidRPr="00F81F4F" w:rsidRDefault="00612747" w:rsidP="00F81F4F">
      <w:pPr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08DFA8E6" wp14:editId="075F22DA">
            <wp:extent cx="5857875" cy="742950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8B13F" w14:textId="287A7B1A" w:rsidR="008A175E" w:rsidRDefault="00DA5A76" w:rsidP="00F81F4F">
      <w:pPr>
        <w:pStyle w:val="afa"/>
        <w:spacing w:line="276" w:lineRule="auto"/>
        <w:rPr>
          <w:szCs w:val="28"/>
        </w:rPr>
      </w:pPr>
      <w:bookmarkStart w:id="76" w:name="_Ref405809704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45</w:t>
      </w:r>
      <w:r w:rsidR="00F81F4F">
        <w:rPr>
          <w:szCs w:val="28"/>
        </w:rPr>
        <w:fldChar w:fldCharType="end"/>
      </w:r>
      <w:bookmarkEnd w:id="76"/>
      <w:r w:rsidRPr="00F81F4F">
        <w:rPr>
          <w:szCs w:val="28"/>
        </w:rPr>
        <w:t xml:space="preserve"> – Просмотр реквизитов пользователя Системы</w:t>
      </w:r>
    </w:p>
    <w:p w14:paraId="2601EDB9" w14:textId="4B27CCA3" w:rsidR="00C94682" w:rsidRDefault="00C94682" w:rsidP="00C94682">
      <w:pPr>
        <w:tabs>
          <w:tab w:val="left" w:pos="1134"/>
        </w:tabs>
        <w:spacing w:before="100" w:after="1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входе в программу такой пользователь входит -  </w:t>
      </w:r>
      <w:r w:rsidRPr="00C94682">
        <w:rPr>
          <w:sz w:val="28"/>
          <w:szCs w:val="28"/>
          <w:u w:val="single"/>
        </w:rPr>
        <w:t>указанным пользователем</w:t>
      </w:r>
      <w:r>
        <w:rPr>
          <w:sz w:val="28"/>
          <w:szCs w:val="28"/>
        </w:rPr>
        <w:t xml:space="preserve"> (см. рисунок ниже)</w:t>
      </w:r>
    </w:p>
    <w:p w14:paraId="0E28B226" w14:textId="77777777" w:rsidR="00C94682" w:rsidRPr="00C94682" w:rsidRDefault="00C94682" w:rsidP="00C94682"/>
    <w:p w14:paraId="3FBE7891" w14:textId="2BE63E52" w:rsidR="00C94682" w:rsidRPr="00C94682" w:rsidRDefault="00C94682" w:rsidP="00C94682">
      <w:pPr>
        <w:jc w:val="center"/>
      </w:pPr>
      <w:r>
        <w:rPr>
          <w:noProof/>
        </w:rPr>
        <w:drawing>
          <wp:inline distT="0" distB="0" distL="0" distR="0" wp14:anchorId="3AF19566" wp14:editId="55902034">
            <wp:extent cx="4000500" cy="28098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7AF5" w14:textId="0D8DD948" w:rsidR="008A175E" w:rsidRPr="00F81F4F" w:rsidRDefault="008A175E" w:rsidP="00F81F4F">
      <w:pPr>
        <w:numPr>
          <w:ilvl w:val="0"/>
          <w:numId w:val="9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Нажать кнопку «</w:t>
      </w:r>
      <w:r w:rsidR="00854F4A" w:rsidRPr="00F81F4F">
        <w:rPr>
          <w:sz w:val="28"/>
          <w:szCs w:val="28"/>
        </w:rPr>
        <w:t>Сохранить</w:t>
      </w:r>
      <w:r w:rsidRPr="00F81F4F">
        <w:rPr>
          <w:sz w:val="28"/>
          <w:szCs w:val="28"/>
        </w:rPr>
        <w:t xml:space="preserve">». </w:t>
      </w:r>
    </w:p>
    <w:p w14:paraId="31CDD4E7" w14:textId="77777777" w:rsidR="008A175E" w:rsidRPr="00F81F4F" w:rsidRDefault="008A175E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Теперь вы можете использовать данного пользователя для работы с программой.</w:t>
      </w:r>
    </w:p>
    <w:p w14:paraId="406D68B0" w14:textId="77777777" w:rsidR="00D109BC" w:rsidRPr="00F81F4F" w:rsidRDefault="00D109BC" w:rsidP="00F81F4F">
      <w:pPr>
        <w:pStyle w:val="2"/>
        <w:spacing w:line="276" w:lineRule="auto"/>
      </w:pPr>
      <w:bookmarkStart w:id="77" w:name="_Toc424729014"/>
      <w:r w:rsidRPr="00F81F4F">
        <w:lastRenderedPageBreak/>
        <w:t>Первый запуск Системы</w:t>
      </w:r>
      <w:bookmarkEnd w:id="77"/>
    </w:p>
    <w:p w14:paraId="40560410" w14:textId="06061904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Запуск программы осуществляется по ярлыку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_Ref405809625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46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="00344A07" w:rsidRPr="00F81F4F">
        <w:rPr>
          <w:sz w:val="28"/>
          <w:szCs w:val="28"/>
        </w:rPr>
        <w:t>.</w:t>
      </w:r>
    </w:p>
    <w:p w14:paraId="3EE6ACFC" w14:textId="77777777" w:rsidR="00467541" w:rsidRPr="00F81F4F" w:rsidRDefault="00612747" w:rsidP="00F81F4F">
      <w:pPr>
        <w:keepNext/>
        <w:spacing w:before="100" w:after="100" w:line="276" w:lineRule="auto"/>
        <w:ind w:firstLine="540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67C8A783" wp14:editId="17CF2DC6">
            <wp:extent cx="1095375" cy="8286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870ADA" w14:textId="160C3896" w:rsidR="00D109BC" w:rsidRPr="00F81F4F" w:rsidRDefault="00467541" w:rsidP="00F81F4F">
      <w:pPr>
        <w:pStyle w:val="afa"/>
        <w:spacing w:line="276" w:lineRule="auto"/>
        <w:rPr>
          <w:szCs w:val="28"/>
        </w:rPr>
      </w:pPr>
      <w:bookmarkStart w:id="78" w:name="_Ref405809625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46</w:t>
      </w:r>
      <w:r w:rsidR="00F81F4F">
        <w:rPr>
          <w:szCs w:val="28"/>
        </w:rPr>
        <w:fldChar w:fldCharType="end"/>
      </w:r>
      <w:bookmarkEnd w:id="78"/>
      <w:r w:rsidRPr="00F81F4F">
        <w:rPr>
          <w:szCs w:val="28"/>
        </w:rPr>
        <w:t xml:space="preserve"> – Ярлык рабочего стола для вызова Системы</w:t>
      </w:r>
    </w:p>
    <w:p w14:paraId="01B815BB" w14:textId="0F721074" w:rsidR="00D109BC" w:rsidRPr="00F81F4F" w:rsidRDefault="00D109BC" w:rsidP="00F81F4F">
      <w:pPr>
        <w:numPr>
          <w:ilvl w:val="0"/>
          <w:numId w:val="18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После запуска на экране появляется следующее окно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_Ref405809705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>Рисунок 47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:</w:t>
      </w:r>
    </w:p>
    <w:p w14:paraId="0E2653D2" w14:textId="77777777" w:rsidR="00467541" w:rsidRPr="00F81F4F" w:rsidRDefault="00612747" w:rsidP="00F81F4F">
      <w:pPr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021BCEF7" wp14:editId="7FDF7886">
            <wp:extent cx="2552700" cy="2971800"/>
            <wp:effectExtent l="19050" t="19050" r="19050" b="1905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71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6A4B32" w14:textId="57B449E7" w:rsidR="00D109BC" w:rsidRPr="00F81F4F" w:rsidRDefault="00467541" w:rsidP="00F81F4F">
      <w:pPr>
        <w:pStyle w:val="afa"/>
        <w:spacing w:line="276" w:lineRule="auto"/>
        <w:rPr>
          <w:szCs w:val="28"/>
        </w:rPr>
      </w:pPr>
      <w:bookmarkStart w:id="79" w:name="_Ref405809705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47</w:t>
      </w:r>
      <w:r w:rsidR="00F81F4F">
        <w:rPr>
          <w:szCs w:val="28"/>
        </w:rPr>
        <w:fldChar w:fldCharType="end"/>
      </w:r>
      <w:bookmarkEnd w:id="79"/>
      <w:r w:rsidRPr="00F81F4F">
        <w:rPr>
          <w:szCs w:val="28"/>
        </w:rPr>
        <w:t xml:space="preserve"> – Форма авторизации для входа в Систему</w:t>
      </w:r>
    </w:p>
    <w:p w14:paraId="5BD3BEF0" w14:textId="2FD6DE88" w:rsidR="00D109BC" w:rsidRPr="00F81F4F" w:rsidRDefault="00D109BC" w:rsidP="00F81F4F">
      <w:pPr>
        <w:numPr>
          <w:ilvl w:val="0"/>
          <w:numId w:val="18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Выб</w:t>
      </w:r>
      <w:r w:rsidR="00344A07" w:rsidRPr="00F81F4F">
        <w:rPr>
          <w:sz w:val="28"/>
          <w:szCs w:val="28"/>
        </w:rPr>
        <w:t>рать</w:t>
      </w:r>
      <w:r w:rsidRPr="00F81F4F">
        <w:rPr>
          <w:sz w:val="28"/>
          <w:szCs w:val="28"/>
        </w:rPr>
        <w:t xml:space="preserve"> созданную строку подключения в поле «Вход в»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_Ref405809771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>Рисунок 48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.</w:t>
      </w:r>
    </w:p>
    <w:p w14:paraId="6550EE1A" w14:textId="77777777" w:rsidR="00DA5A76" w:rsidRPr="00F81F4F" w:rsidRDefault="00612747" w:rsidP="00F81F4F">
      <w:pPr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3B1F9F9F" wp14:editId="473B79BE">
            <wp:extent cx="2390775" cy="2781300"/>
            <wp:effectExtent l="38100" t="19050" r="28575" b="1905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81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CB5161" w14:textId="4CBCBAD4" w:rsidR="00D109BC" w:rsidRPr="00F81F4F" w:rsidRDefault="00DA5A76" w:rsidP="00F81F4F">
      <w:pPr>
        <w:pStyle w:val="afa"/>
        <w:spacing w:line="276" w:lineRule="auto"/>
        <w:rPr>
          <w:szCs w:val="28"/>
        </w:rPr>
      </w:pPr>
      <w:bookmarkStart w:id="80" w:name="_Ref405809771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48</w:t>
      </w:r>
      <w:r w:rsidR="00F81F4F">
        <w:rPr>
          <w:szCs w:val="28"/>
        </w:rPr>
        <w:fldChar w:fldCharType="end"/>
      </w:r>
      <w:bookmarkEnd w:id="80"/>
      <w:r w:rsidRPr="00F81F4F">
        <w:rPr>
          <w:szCs w:val="28"/>
        </w:rPr>
        <w:t xml:space="preserve"> – Вход в Систему</w:t>
      </w:r>
    </w:p>
    <w:p w14:paraId="4EFDF2B2" w14:textId="3604083D" w:rsidR="00D109BC" w:rsidRPr="00F81F4F" w:rsidRDefault="00D109BC" w:rsidP="00F81F4F">
      <w:pPr>
        <w:numPr>
          <w:ilvl w:val="0"/>
          <w:numId w:val="18"/>
        </w:numPr>
        <w:tabs>
          <w:tab w:val="left" w:pos="1134"/>
        </w:tabs>
        <w:spacing w:before="100" w:after="100" w:line="276" w:lineRule="auto"/>
        <w:ind w:left="0"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После нажатия на кнопку "Войти" на экране появится главная форма работы с Программой, содержащая основное меню со следующими пунктами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_Ref405809710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>Рисунок 49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:</w:t>
      </w:r>
    </w:p>
    <w:p w14:paraId="7F546543" w14:textId="77777777" w:rsidR="00DF365B" w:rsidRPr="00F81F4F" w:rsidRDefault="00612747" w:rsidP="00F81F4F">
      <w:pPr>
        <w:keepNext/>
        <w:spacing w:before="100" w:after="100" w:line="276" w:lineRule="auto"/>
        <w:jc w:val="both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4FBA45D7" wp14:editId="38161E73">
            <wp:extent cx="5943600" cy="1076325"/>
            <wp:effectExtent l="19050" t="19050" r="19050" b="28575"/>
            <wp:docPr id="29" name="Рисунок 29" descr="Главное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лавное меню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BDA9EF" w14:textId="0F93F195" w:rsidR="00D109BC" w:rsidRPr="00F81F4F" w:rsidRDefault="00DF365B" w:rsidP="00F81F4F">
      <w:pPr>
        <w:pStyle w:val="afa"/>
        <w:spacing w:line="276" w:lineRule="auto"/>
        <w:rPr>
          <w:szCs w:val="28"/>
        </w:rPr>
      </w:pPr>
      <w:bookmarkStart w:id="81" w:name="_Ref405809710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49</w:t>
      </w:r>
      <w:r w:rsidR="00F81F4F">
        <w:rPr>
          <w:szCs w:val="28"/>
        </w:rPr>
        <w:fldChar w:fldCharType="end"/>
      </w:r>
      <w:bookmarkEnd w:id="81"/>
      <w:r w:rsidRPr="00F81F4F">
        <w:rPr>
          <w:szCs w:val="28"/>
        </w:rPr>
        <w:t xml:space="preserve"> – Главное меню Системы</w:t>
      </w:r>
    </w:p>
    <w:p w14:paraId="7E2D138E" w14:textId="77777777" w:rsidR="00D109BC" w:rsidRPr="00F81F4F" w:rsidRDefault="00D109BC" w:rsidP="00F81F4F">
      <w:pPr>
        <w:numPr>
          <w:ilvl w:val="0"/>
          <w:numId w:val="2"/>
        </w:numPr>
        <w:tabs>
          <w:tab w:val="clear" w:pos="360"/>
          <w:tab w:val="num" w:pos="900"/>
        </w:tabs>
        <w:spacing w:line="276" w:lineRule="auto"/>
        <w:ind w:left="896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Планирование</w:t>
      </w:r>
    </w:p>
    <w:p w14:paraId="225437B5" w14:textId="77777777" w:rsidR="00D109BC" w:rsidRPr="00F81F4F" w:rsidRDefault="00D109BC" w:rsidP="00F81F4F">
      <w:pPr>
        <w:numPr>
          <w:ilvl w:val="0"/>
          <w:numId w:val="2"/>
        </w:numPr>
        <w:tabs>
          <w:tab w:val="clear" w:pos="360"/>
          <w:tab w:val="num" w:pos="900"/>
        </w:tabs>
        <w:spacing w:line="276" w:lineRule="auto"/>
        <w:ind w:left="896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Исполнение</w:t>
      </w:r>
    </w:p>
    <w:p w14:paraId="13E9DDD1" w14:textId="77777777" w:rsidR="00D109BC" w:rsidRPr="00F81F4F" w:rsidRDefault="00D109BC" w:rsidP="00F81F4F">
      <w:pPr>
        <w:numPr>
          <w:ilvl w:val="0"/>
          <w:numId w:val="2"/>
        </w:numPr>
        <w:tabs>
          <w:tab w:val="clear" w:pos="360"/>
          <w:tab w:val="num" w:pos="900"/>
        </w:tabs>
        <w:spacing w:line="276" w:lineRule="auto"/>
        <w:ind w:left="896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Сервис</w:t>
      </w:r>
    </w:p>
    <w:p w14:paraId="0DEF6436" w14:textId="77777777" w:rsidR="00D109BC" w:rsidRPr="00F81F4F" w:rsidRDefault="00D109BC" w:rsidP="00F81F4F">
      <w:pPr>
        <w:numPr>
          <w:ilvl w:val="0"/>
          <w:numId w:val="2"/>
        </w:numPr>
        <w:tabs>
          <w:tab w:val="clear" w:pos="360"/>
          <w:tab w:val="num" w:pos="900"/>
        </w:tabs>
        <w:spacing w:line="276" w:lineRule="auto"/>
        <w:ind w:left="896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Справка</w:t>
      </w:r>
    </w:p>
    <w:p w14:paraId="33E41175" w14:textId="77777777" w:rsidR="00D109BC" w:rsidRPr="00F81F4F" w:rsidRDefault="00D109BC" w:rsidP="00F81F4F">
      <w:pPr>
        <w:numPr>
          <w:ilvl w:val="0"/>
          <w:numId w:val="2"/>
        </w:numPr>
        <w:tabs>
          <w:tab w:val="clear" w:pos="360"/>
          <w:tab w:val="num" w:pos="900"/>
        </w:tabs>
        <w:spacing w:line="276" w:lineRule="auto"/>
        <w:ind w:left="896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Выход</w:t>
      </w:r>
    </w:p>
    <w:p w14:paraId="4F7E84ED" w14:textId="06883376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работы с Системой необходимо заполнить локальные справочники должностей, пользователей и подписывающих лиц;  загрузить справочник бюджетных классификаций ; загрузить справочники ТОФКов, бюджетополучателей и лицевых счетов (передаваемых Федеральным казначейством через систему электронного документооборота (далее – СЭД/СУФД)). Данные действия выполняются в меню "НСИ". Работа с данным пунктом описана ниже.</w:t>
      </w:r>
    </w:p>
    <w:p w14:paraId="43BE669E" w14:textId="77777777" w:rsidR="00D109BC" w:rsidRPr="00F81F4F" w:rsidRDefault="00D109BC" w:rsidP="00F81F4F">
      <w:pPr>
        <w:pStyle w:val="2"/>
        <w:spacing w:line="276" w:lineRule="auto"/>
      </w:pPr>
      <w:bookmarkStart w:id="82" w:name="_Toc266966437"/>
      <w:bookmarkStart w:id="83" w:name="_Toc424729015"/>
      <w:bookmarkStart w:id="84" w:name="_Toc246399526"/>
      <w:r w:rsidRPr="00F81F4F">
        <w:lastRenderedPageBreak/>
        <w:t>Меню СЕРВИС – режим "НСИ</w:t>
      </w:r>
      <w:r w:rsidRPr="00F81F4F">
        <w:rPr>
          <w:lang w:val="en-GB"/>
        </w:rPr>
        <w:t>"</w:t>
      </w:r>
      <w:bookmarkEnd w:id="82"/>
      <w:bookmarkEnd w:id="83"/>
    </w:p>
    <w:p w14:paraId="7A73922A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Данное меню предназначено для загрузки и просмотра нормативно-справочной информации, а так же ведения локальных справочников.</w:t>
      </w:r>
    </w:p>
    <w:p w14:paraId="3EBB3C23" w14:textId="53BCE240" w:rsidR="00D109BC" w:rsidRPr="00F81F4F" w:rsidRDefault="00D109BC" w:rsidP="00F81F4F">
      <w:pPr>
        <w:tabs>
          <w:tab w:val="num" w:pos="540"/>
        </w:tabs>
        <w:spacing w:before="100" w:after="100" w:line="276" w:lineRule="auto"/>
        <w:ind w:firstLine="54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Меню "НСИ" содержит следующие пункты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_Ref405809772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50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:</w:t>
      </w:r>
    </w:p>
    <w:p w14:paraId="2FFECD54" w14:textId="77777777" w:rsidR="00D109BC" w:rsidRPr="00F81F4F" w:rsidRDefault="00D109BC" w:rsidP="00F81F4F">
      <w:pPr>
        <w:numPr>
          <w:ilvl w:val="0"/>
          <w:numId w:val="3"/>
        </w:numPr>
        <w:tabs>
          <w:tab w:val="clear" w:pos="360"/>
          <w:tab w:val="num" w:pos="900"/>
        </w:tabs>
        <w:spacing w:before="100" w:after="100" w:line="276" w:lineRule="auto"/>
        <w:ind w:left="90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Справочник подписывающих лиц;</w:t>
      </w:r>
    </w:p>
    <w:p w14:paraId="5D17D559" w14:textId="77777777" w:rsidR="00D109BC" w:rsidRPr="00F81F4F" w:rsidRDefault="00D109BC" w:rsidP="00F81F4F">
      <w:pPr>
        <w:numPr>
          <w:ilvl w:val="0"/>
          <w:numId w:val="3"/>
        </w:numPr>
        <w:tabs>
          <w:tab w:val="clear" w:pos="360"/>
          <w:tab w:val="num" w:pos="900"/>
        </w:tabs>
        <w:spacing w:before="100" w:after="100" w:line="276" w:lineRule="auto"/>
        <w:ind w:left="90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Справочник лицевых счетов;</w:t>
      </w:r>
    </w:p>
    <w:p w14:paraId="76609C42" w14:textId="77777777" w:rsidR="00D109BC" w:rsidRPr="00F81F4F" w:rsidRDefault="00D109BC" w:rsidP="00F81F4F">
      <w:pPr>
        <w:numPr>
          <w:ilvl w:val="0"/>
          <w:numId w:val="3"/>
        </w:numPr>
        <w:tabs>
          <w:tab w:val="clear" w:pos="360"/>
          <w:tab w:val="num" w:pos="900"/>
        </w:tabs>
        <w:spacing w:before="100" w:after="100" w:line="276" w:lineRule="auto"/>
        <w:ind w:left="90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Справочник бюджетополучателей;</w:t>
      </w:r>
    </w:p>
    <w:p w14:paraId="73578383" w14:textId="77777777" w:rsidR="00D109BC" w:rsidRPr="00F81F4F" w:rsidRDefault="00D109BC" w:rsidP="00F81F4F">
      <w:pPr>
        <w:numPr>
          <w:ilvl w:val="0"/>
          <w:numId w:val="3"/>
        </w:numPr>
        <w:tabs>
          <w:tab w:val="clear" w:pos="360"/>
          <w:tab w:val="num" w:pos="900"/>
        </w:tabs>
        <w:spacing w:before="100" w:after="100" w:line="276" w:lineRule="auto"/>
        <w:ind w:left="90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Справочник должностей;</w:t>
      </w:r>
    </w:p>
    <w:p w14:paraId="7F5D3C63" w14:textId="77777777" w:rsidR="00D109BC" w:rsidRPr="00F81F4F" w:rsidRDefault="00D109BC" w:rsidP="00F81F4F">
      <w:pPr>
        <w:numPr>
          <w:ilvl w:val="0"/>
          <w:numId w:val="3"/>
        </w:numPr>
        <w:tabs>
          <w:tab w:val="clear" w:pos="360"/>
          <w:tab w:val="num" w:pos="900"/>
        </w:tabs>
        <w:spacing w:before="100" w:after="100" w:line="276" w:lineRule="auto"/>
        <w:ind w:left="90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Справочник пользователей;</w:t>
      </w:r>
    </w:p>
    <w:p w14:paraId="36E28F49" w14:textId="77777777" w:rsidR="00D109BC" w:rsidRPr="00F81F4F" w:rsidRDefault="00D109BC" w:rsidP="00F81F4F">
      <w:pPr>
        <w:numPr>
          <w:ilvl w:val="0"/>
          <w:numId w:val="3"/>
        </w:numPr>
        <w:tabs>
          <w:tab w:val="clear" w:pos="360"/>
          <w:tab w:val="num" w:pos="900"/>
        </w:tabs>
        <w:spacing w:before="100" w:after="100" w:line="276" w:lineRule="auto"/>
        <w:ind w:left="90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Загрузка справочников, полученных через СЭД;</w:t>
      </w:r>
    </w:p>
    <w:p w14:paraId="2C9FBDF6" w14:textId="77777777" w:rsidR="00D109BC" w:rsidRPr="00F81F4F" w:rsidRDefault="00D109BC" w:rsidP="00F81F4F">
      <w:pPr>
        <w:numPr>
          <w:ilvl w:val="0"/>
          <w:numId w:val="3"/>
        </w:numPr>
        <w:tabs>
          <w:tab w:val="clear" w:pos="360"/>
          <w:tab w:val="num" w:pos="900"/>
        </w:tabs>
        <w:spacing w:before="100" w:after="100" w:line="276" w:lineRule="auto"/>
        <w:ind w:left="90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Загрузка справочников из МФ РФ;</w:t>
      </w:r>
    </w:p>
    <w:p w14:paraId="07474310" w14:textId="77777777" w:rsidR="00DF365B" w:rsidRPr="00F81F4F" w:rsidRDefault="00612747" w:rsidP="00F81F4F">
      <w:pPr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439AF758" wp14:editId="2B0FD572">
            <wp:extent cx="5334000" cy="1952625"/>
            <wp:effectExtent l="19050" t="0" r="0" b="0"/>
            <wp:docPr id="30" name="Рисунок 30" descr="Меню сервис-Н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еню сервис-НСИ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4753C" w14:textId="50543C4A" w:rsidR="00D109BC" w:rsidRPr="00F81F4F" w:rsidRDefault="00DF365B" w:rsidP="00F81F4F">
      <w:pPr>
        <w:pStyle w:val="afa"/>
        <w:spacing w:line="276" w:lineRule="auto"/>
        <w:rPr>
          <w:szCs w:val="28"/>
        </w:rPr>
      </w:pPr>
      <w:bookmarkStart w:id="85" w:name="_Ref405809772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50</w:t>
      </w:r>
      <w:r w:rsidR="00F81F4F">
        <w:rPr>
          <w:szCs w:val="28"/>
        </w:rPr>
        <w:fldChar w:fldCharType="end"/>
      </w:r>
      <w:bookmarkEnd w:id="85"/>
      <w:r w:rsidRPr="00F81F4F">
        <w:rPr>
          <w:szCs w:val="28"/>
        </w:rPr>
        <w:t xml:space="preserve"> – Меню НСИ</w:t>
      </w:r>
    </w:p>
    <w:p w14:paraId="7E725004" w14:textId="77777777" w:rsidR="00D109BC" w:rsidRPr="00F81F4F" w:rsidRDefault="00D109BC" w:rsidP="00F81F4F">
      <w:pPr>
        <w:pStyle w:val="3"/>
        <w:spacing w:line="276" w:lineRule="auto"/>
        <w:rPr>
          <w:szCs w:val="28"/>
        </w:rPr>
      </w:pPr>
      <w:bookmarkStart w:id="86" w:name="_Toc217667199"/>
      <w:bookmarkStart w:id="87" w:name="_Toc266966438"/>
      <w:bookmarkStart w:id="88" w:name="_Toc424729016"/>
      <w:r w:rsidRPr="00F81F4F">
        <w:rPr>
          <w:szCs w:val="28"/>
        </w:rPr>
        <w:t>Пункт меню "Справочник подписывающих лиц"</w:t>
      </w:r>
      <w:bookmarkEnd w:id="86"/>
      <w:bookmarkEnd w:id="87"/>
      <w:bookmarkEnd w:id="88"/>
    </w:p>
    <w:p w14:paraId="0274A5C3" w14:textId="1040A624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Пункт меню предусмотрен для ввода информации о подписывающих лицах. При вызове на экране появляется следующая форма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_Ref405809804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51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:</w:t>
      </w:r>
    </w:p>
    <w:p w14:paraId="5007EA81" w14:textId="77777777" w:rsidR="00DA5A76" w:rsidRPr="00F81F4F" w:rsidRDefault="00612747" w:rsidP="00F81F4F">
      <w:pPr>
        <w:pStyle w:val="af5"/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lastRenderedPageBreak/>
        <w:drawing>
          <wp:inline distT="0" distB="0" distL="0" distR="0" wp14:anchorId="197C2E2A" wp14:editId="4C03BA21">
            <wp:extent cx="5143500" cy="2647950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C2756" w14:textId="74CDCA64" w:rsidR="00DA5A76" w:rsidRPr="00F81F4F" w:rsidRDefault="00DA5A76" w:rsidP="00F81F4F">
      <w:pPr>
        <w:pStyle w:val="afa"/>
        <w:spacing w:line="276" w:lineRule="auto"/>
        <w:rPr>
          <w:noProof/>
          <w:szCs w:val="28"/>
        </w:rPr>
      </w:pPr>
      <w:bookmarkStart w:id="89" w:name="_Ref405809804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51</w:t>
      </w:r>
      <w:r w:rsidR="00F81F4F">
        <w:rPr>
          <w:szCs w:val="28"/>
        </w:rPr>
        <w:fldChar w:fldCharType="end"/>
      </w:r>
      <w:bookmarkEnd w:id="89"/>
      <w:r w:rsidRPr="00F81F4F">
        <w:rPr>
          <w:szCs w:val="28"/>
        </w:rPr>
        <w:t xml:space="preserve"> – Справочник подписывающих лиц</w:t>
      </w:r>
    </w:p>
    <w:p w14:paraId="7F3E023A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Для добавления подписывающего лица необходимо заполнить все поля и нажать кнопку «Добавить». </w:t>
      </w:r>
    </w:p>
    <w:p w14:paraId="08E8722B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редактирования необходимо выделить нужную строку, отредактировать требуемые поля и нажать кнопку «Обновить».</w:t>
      </w:r>
    </w:p>
    <w:p w14:paraId="5870A247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удаления необходимо выделить нужную строку и нажать кнопку «Удалить».</w:t>
      </w:r>
    </w:p>
    <w:p w14:paraId="740E62A5" w14:textId="20F5962E" w:rsidR="00D109BC" w:rsidRPr="00F81F4F" w:rsidRDefault="00D109BC" w:rsidP="00F81F4F">
      <w:pPr>
        <w:pStyle w:val="3"/>
        <w:spacing w:line="276" w:lineRule="auto"/>
        <w:rPr>
          <w:szCs w:val="28"/>
        </w:rPr>
      </w:pPr>
      <w:bookmarkStart w:id="90" w:name="_Toc266966439"/>
      <w:bookmarkStart w:id="91" w:name="_Toc424729017"/>
      <w:r w:rsidRPr="00F81F4F">
        <w:rPr>
          <w:szCs w:val="28"/>
        </w:rPr>
        <w:t>Пункт меню "Справочник лицевых счетов"</w:t>
      </w:r>
      <w:bookmarkEnd w:id="90"/>
      <w:bookmarkEnd w:id="91"/>
    </w:p>
    <w:p w14:paraId="66EB4083" w14:textId="1B327458" w:rsidR="00D109BC" w:rsidRPr="00F81F4F" w:rsidRDefault="00D109BC" w:rsidP="00F81F4F">
      <w:pPr>
        <w:spacing w:before="100" w:after="100" w:line="276" w:lineRule="auto"/>
        <w:ind w:firstLine="54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Пункт меню предусмотрен для просмотра справочника лицевых счетов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_Ref405809837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52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.</w:t>
      </w:r>
    </w:p>
    <w:p w14:paraId="6A16C312" w14:textId="77777777" w:rsidR="00DF365B" w:rsidRPr="00F81F4F" w:rsidRDefault="00612747" w:rsidP="00F81F4F">
      <w:pPr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460858A8" wp14:editId="493E089C">
            <wp:extent cx="3162300" cy="2581275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466F72" w14:textId="17654009" w:rsidR="00D109BC" w:rsidRPr="00F81F4F" w:rsidRDefault="00DF365B" w:rsidP="00F81F4F">
      <w:pPr>
        <w:pStyle w:val="afa"/>
        <w:spacing w:line="276" w:lineRule="auto"/>
        <w:rPr>
          <w:szCs w:val="28"/>
        </w:rPr>
      </w:pPr>
      <w:bookmarkStart w:id="92" w:name="_Ref405809837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52</w:t>
      </w:r>
      <w:r w:rsidR="00F81F4F">
        <w:rPr>
          <w:szCs w:val="28"/>
        </w:rPr>
        <w:fldChar w:fldCharType="end"/>
      </w:r>
      <w:bookmarkEnd w:id="92"/>
      <w:r w:rsidRPr="00F81F4F">
        <w:rPr>
          <w:szCs w:val="28"/>
        </w:rPr>
        <w:t xml:space="preserve"> – Справочник лицевых счетов</w:t>
      </w:r>
    </w:p>
    <w:p w14:paraId="572E1D16" w14:textId="088F356F" w:rsidR="00D109BC" w:rsidRPr="00F81F4F" w:rsidRDefault="00D109BC" w:rsidP="00F81F4F">
      <w:pPr>
        <w:pStyle w:val="3"/>
        <w:spacing w:line="276" w:lineRule="auto"/>
        <w:rPr>
          <w:szCs w:val="28"/>
        </w:rPr>
      </w:pPr>
      <w:bookmarkStart w:id="93" w:name="_Toc266966440"/>
      <w:bookmarkStart w:id="94" w:name="_Toc424729018"/>
      <w:r w:rsidRPr="00F81F4F">
        <w:rPr>
          <w:szCs w:val="28"/>
        </w:rPr>
        <w:lastRenderedPageBreak/>
        <w:t>Пункт меню "Справочник бюджетополучателей"</w:t>
      </w:r>
      <w:bookmarkEnd w:id="93"/>
      <w:bookmarkEnd w:id="94"/>
    </w:p>
    <w:p w14:paraId="1F1EC96F" w14:textId="79A60F75" w:rsidR="00DA5A76" w:rsidRPr="00F81F4F" w:rsidRDefault="00D109BC" w:rsidP="00F81F4F">
      <w:pPr>
        <w:keepNext/>
        <w:tabs>
          <w:tab w:val="left" w:pos="4253"/>
        </w:tabs>
        <w:spacing w:before="100" w:after="100" w:line="276" w:lineRule="auto"/>
        <w:ind w:firstLine="54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Пункт меню предусмотрен для просмотра справочника</w:t>
      </w:r>
      <w:r w:rsidR="00DA5A76" w:rsidRPr="00F81F4F">
        <w:rPr>
          <w:sz w:val="28"/>
          <w:szCs w:val="28"/>
        </w:rPr>
        <w:t xml:space="preserve"> </w:t>
      </w:r>
      <w:r w:rsidRPr="00F81F4F">
        <w:rPr>
          <w:sz w:val="28"/>
          <w:szCs w:val="28"/>
        </w:rPr>
        <w:t xml:space="preserve"> бюджетополучателей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_Ref405809865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53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 xml:space="preserve">. </w:t>
      </w:r>
    </w:p>
    <w:p w14:paraId="7B226523" w14:textId="77777777" w:rsidR="00DF365B" w:rsidRPr="00F81F4F" w:rsidRDefault="00612747" w:rsidP="00F81F4F">
      <w:pPr>
        <w:keepNext/>
        <w:tabs>
          <w:tab w:val="left" w:pos="4253"/>
        </w:tabs>
        <w:spacing w:before="100" w:after="100" w:line="276" w:lineRule="auto"/>
        <w:ind w:firstLine="540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6BDD31DE" wp14:editId="1FCF12C1">
            <wp:extent cx="3695700" cy="2505075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EEA4B" w14:textId="71F3E67E" w:rsidR="00D109BC" w:rsidRPr="00F81F4F" w:rsidRDefault="00DF365B" w:rsidP="00F81F4F">
      <w:pPr>
        <w:pStyle w:val="afa"/>
        <w:spacing w:line="276" w:lineRule="auto"/>
        <w:rPr>
          <w:szCs w:val="28"/>
        </w:rPr>
      </w:pPr>
      <w:bookmarkStart w:id="95" w:name="_Ref405809865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53</w:t>
      </w:r>
      <w:r w:rsidR="00F81F4F">
        <w:rPr>
          <w:szCs w:val="28"/>
        </w:rPr>
        <w:fldChar w:fldCharType="end"/>
      </w:r>
      <w:bookmarkEnd w:id="95"/>
      <w:r w:rsidRPr="00F81F4F">
        <w:rPr>
          <w:szCs w:val="28"/>
        </w:rPr>
        <w:t xml:space="preserve"> – Справочник бюджетополучателей</w:t>
      </w:r>
    </w:p>
    <w:p w14:paraId="12BF45BF" w14:textId="77777777" w:rsidR="00D109BC" w:rsidRPr="00F81F4F" w:rsidRDefault="00D109BC" w:rsidP="00F81F4F">
      <w:pPr>
        <w:pStyle w:val="3"/>
        <w:spacing w:line="276" w:lineRule="auto"/>
        <w:rPr>
          <w:szCs w:val="28"/>
        </w:rPr>
      </w:pPr>
      <w:bookmarkStart w:id="96" w:name="_Toc266966441"/>
      <w:bookmarkStart w:id="97" w:name="_Toc424729019"/>
      <w:r w:rsidRPr="00F81F4F">
        <w:rPr>
          <w:szCs w:val="28"/>
        </w:rPr>
        <w:t>Пункт меню "Справочник должностей"</w:t>
      </w:r>
      <w:bookmarkEnd w:id="96"/>
      <w:bookmarkEnd w:id="97"/>
    </w:p>
    <w:p w14:paraId="4EE365A9" w14:textId="72AC043F" w:rsidR="00DA5A76" w:rsidRPr="00F81F4F" w:rsidRDefault="00D109BC" w:rsidP="00F81F4F">
      <w:pPr>
        <w:keepNext/>
        <w:spacing w:before="100" w:after="100" w:line="276" w:lineRule="auto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Пункт меню предусмотрен д</w:t>
      </w:r>
      <w:r w:rsidR="00DA5A76" w:rsidRPr="00F81F4F">
        <w:rPr>
          <w:sz w:val="28"/>
          <w:szCs w:val="28"/>
        </w:rPr>
        <w:t>ля ввода справочника должностей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_Ref405809882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54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).</w:t>
      </w:r>
    </w:p>
    <w:p w14:paraId="04BFE3DB" w14:textId="77777777" w:rsidR="00DF365B" w:rsidRPr="00F81F4F" w:rsidRDefault="00612747" w:rsidP="00F81F4F">
      <w:pPr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660F2863" wp14:editId="6E8D5998">
            <wp:extent cx="5162550" cy="3924300"/>
            <wp:effectExtent l="19050" t="0" r="0" b="0"/>
            <wp:docPr id="34" name="Рисунок 34" descr="нс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си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0BC5" w14:textId="2832C120" w:rsidR="00D109BC" w:rsidRPr="00F81F4F" w:rsidRDefault="00DF365B" w:rsidP="00F81F4F">
      <w:pPr>
        <w:pStyle w:val="afa"/>
        <w:spacing w:line="276" w:lineRule="auto"/>
        <w:rPr>
          <w:szCs w:val="28"/>
        </w:rPr>
      </w:pPr>
      <w:bookmarkStart w:id="98" w:name="_Ref405809882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54</w:t>
      </w:r>
      <w:r w:rsidR="00F81F4F">
        <w:rPr>
          <w:szCs w:val="28"/>
        </w:rPr>
        <w:fldChar w:fldCharType="end"/>
      </w:r>
      <w:bookmarkEnd w:id="98"/>
      <w:r w:rsidRPr="00F81F4F">
        <w:rPr>
          <w:szCs w:val="28"/>
        </w:rPr>
        <w:t xml:space="preserve"> – Справочник должностей</w:t>
      </w:r>
    </w:p>
    <w:p w14:paraId="00F15BCA" w14:textId="77777777" w:rsidR="00D109BC" w:rsidRPr="00F81F4F" w:rsidRDefault="00D109BC" w:rsidP="00F81F4F">
      <w:pPr>
        <w:pStyle w:val="3"/>
        <w:spacing w:line="276" w:lineRule="auto"/>
        <w:rPr>
          <w:szCs w:val="28"/>
        </w:rPr>
      </w:pPr>
      <w:bookmarkStart w:id="99" w:name="_Toc266966442"/>
      <w:bookmarkStart w:id="100" w:name="_Toc424729020"/>
      <w:r w:rsidRPr="00F81F4F">
        <w:rPr>
          <w:szCs w:val="28"/>
        </w:rPr>
        <w:lastRenderedPageBreak/>
        <w:t>Пункт меню "Справочник пользователей"</w:t>
      </w:r>
      <w:bookmarkEnd w:id="99"/>
      <w:bookmarkEnd w:id="100"/>
    </w:p>
    <w:p w14:paraId="465AF1FB" w14:textId="4C2BD1C2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Пункт меню предусмотрен для ввода информации о пользователях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_Ref405809895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55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.</w:t>
      </w:r>
    </w:p>
    <w:p w14:paraId="2A01FA5C" w14:textId="77777777" w:rsidR="00DF365B" w:rsidRPr="00F81F4F" w:rsidRDefault="00612747" w:rsidP="00F81F4F">
      <w:pPr>
        <w:pStyle w:val="af5"/>
        <w:keepNext/>
        <w:spacing w:before="100" w:after="100"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3FB3112F" wp14:editId="53A70061">
            <wp:extent cx="5772150" cy="1466850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E6800" w14:textId="6C5CAA95" w:rsidR="00D109BC" w:rsidRPr="00F81F4F" w:rsidRDefault="00DF365B" w:rsidP="00F81F4F">
      <w:pPr>
        <w:pStyle w:val="afa"/>
        <w:spacing w:line="276" w:lineRule="auto"/>
        <w:rPr>
          <w:szCs w:val="28"/>
        </w:rPr>
      </w:pPr>
      <w:bookmarkStart w:id="101" w:name="_Ref405809895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55</w:t>
      </w:r>
      <w:r w:rsidR="00F81F4F">
        <w:rPr>
          <w:szCs w:val="28"/>
        </w:rPr>
        <w:fldChar w:fldCharType="end"/>
      </w:r>
      <w:bookmarkEnd w:id="101"/>
      <w:r w:rsidRPr="00F81F4F">
        <w:rPr>
          <w:szCs w:val="28"/>
        </w:rPr>
        <w:t xml:space="preserve"> – Справочник пользователей</w:t>
      </w:r>
    </w:p>
    <w:p w14:paraId="5D1893E7" w14:textId="77777777" w:rsidR="00D109BC" w:rsidRPr="00F81F4F" w:rsidRDefault="00D109BC" w:rsidP="00F81F4F">
      <w:pPr>
        <w:pStyle w:val="3"/>
        <w:spacing w:line="276" w:lineRule="auto"/>
        <w:rPr>
          <w:szCs w:val="28"/>
        </w:rPr>
      </w:pPr>
      <w:bookmarkStart w:id="102" w:name="_Toc266966443"/>
      <w:bookmarkStart w:id="103" w:name="_Toc424729021"/>
      <w:r w:rsidRPr="00F81F4F">
        <w:rPr>
          <w:szCs w:val="28"/>
        </w:rPr>
        <w:t>Пункт меню "Загрузка справочников, полученных через СЭД"</w:t>
      </w:r>
      <w:bookmarkEnd w:id="102"/>
      <w:bookmarkEnd w:id="103"/>
    </w:p>
    <w:p w14:paraId="12EEDED6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Данный пункт меню предназначен для загрузки справочников ТОФКов, бюджетополучателей и лицевых счетов бюджетополучателей. </w:t>
      </w:r>
    </w:p>
    <w:p w14:paraId="70E76A04" w14:textId="481AD678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При выборе подпункта меню «Загрузка справочников, полученных через СЭД» на экране появится форма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_Ref405809905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56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:</w:t>
      </w:r>
    </w:p>
    <w:p w14:paraId="78DB1715" w14:textId="77777777" w:rsidR="00DF365B" w:rsidRPr="00F81F4F" w:rsidRDefault="00612747" w:rsidP="00F81F4F">
      <w:pPr>
        <w:keepNext/>
        <w:tabs>
          <w:tab w:val="left" w:pos="1134"/>
        </w:tabs>
        <w:spacing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48C66DF1" wp14:editId="7F74952F">
            <wp:extent cx="4991100" cy="1933575"/>
            <wp:effectExtent l="19050" t="0" r="0" b="0"/>
            <wp:docPr id="36" name="Рисунок 36" descr="загрузка СЭ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грузка СЭД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175BF" w14:textId="5B40C8E8" w:rsidR="00D109BC" w:rsidRPr="00F81F4F" w:rsidRDefault="00DF365B" w:rsidP="00F81F4F">
      <w:pPr>
        <w:pStyle w:val="afa"/>
        <w:spacing w:line="276" w:lineRule="auto"/>
        <w:rPr>
          <w:szCs w:val="28"/>
        </w:rPr>
      </w:pPr>
      <w:bookmarkStart w:id="104" w:name="_Ref405809905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56</w:t>
      </w:r>
      <w:r w:rsidR="00F81F4F">
        <w:rPr>
          <w:szCs w:val="28"/>
        </w:rPr>
        <w:fldChar w:fldCharType="end"/>
      </w:r>
      <w:bookmarkEnd w:id="104"/>
      <w:r w:rsidRPr="00F81F4F">
        <w:rPr>
          <w:szCs w:val="28"/>
        </w:rPr>
        <w:t xml:space="preserve"> – Загрузка справочников, полученных через СЭД</w:t>
      </w:r>
    </w:p>
    <w:p w14:paraId="20DED045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При первоначальной загрузке (в пустую базу данных) справочники необходимо загружать в строго приведенной последовательности: справочник ТОФКов, затем справочник бюджетополучателей, затем справочник лицевых счетов. При последующих загрузках последовательность загрузки справочников значения не имеет.</w:t>
      </w:r>
    </w:p>
    <w:p w14:paraId="1EE89D2B" w14:textId="77777777" w:rsidR="00D109BC" w:rsidRPr="00F81F4F" w:rsidRDefault="00D109BC" w:rsidP="00F81F4F">
      <w:pPr>
        <w:spacing w:line="276" w:lineRule="auto"/>
        <w:ind w:firstLine="53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загрузки любого из перечисленных справочников необходимо:</w:t>
      </w:r>
    </w:p>
    <w:p w14:paraId="5CE233A4" w14:textId="77777777" w:rsidR="00D109BC" w:rsidRPr="00F81F4F" w:rsidRDefault="00D109BC" w:rsidP="00F81F4F">
      <w:pPr>
        <w:numPr>
          <w:ilvl w:val="0"/>
          <w:numId w:val="7"/>
        </w:numPr>
        <w:tabs>
          <w:tab w:val="clear" w:pos="360"/>
          <w:tab w:val="num" w:pos="1800"/>
        </w:tabs>
        <w:spacing w:line="276" w:lineRule="auto"/>
        <w:ind w:left="1797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Нажать кнопку «Открыть»;</w:t>
      </w:r>
    </w:p>
    <w:p w14:paraId="6CE3FD2E" w14:textId="77777777" w:rsidR="00D109BC" w:rsidRPr="00F81F4F" w:rsidRDefault="00D109BC" w:rsidP="00F81F4F">
      <w:pPr>
        <w:numPr>
          <w:ilvl w:val="0"/>
          <w:numId w:val="7"/>
        </w:numPr>
        <w:tabs>
          <w:tab w:val="clear" w:pos="360"/>
          <w:tab w:val="num" w:pos="1800"/>
        </w:tabs>
        <w:spacing w:line="276" w:lineRule="auto"/>
        <w:ind w:left="1797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Выбрать файл, содержащий справочник и нажать кнопку «Открыть»;</w:t>
      </w:r>
    </w:p>
    <w:p w14:paraId="0174CF6A" w14:textId="4246A19C" w:rsidR="00D109BC" w:rsidRPr="00F81F4F" w:rsidRDefault="00D109BC" w:rsidP="00F81F4F">
      <w:pPr>
        <w:numPr>
          <w:ilvl w:val="0"/>
          <w:numId w:val="7"/>
        </w:numPr>
        <w:tabs>
          <w:tab w:val="clear" w:pos="360"/>
          <w:tab w:val="num" w:pos="1800"/>
        </w:tabs>
        <w:spacing w:line="276" w:lineRule="auto"/>
        <w:ind w:left="1797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Нажать кнопку «Загрузить»</w:t>
      </w:r>
      <w:r w:rsidR="00F73ED2" w:rsidRPr="00F81F4F">
        <w:rPr>
          <w:sz w:val="28"/>
          <w:szCs w:val="28"/>
        </w:rPr>
        <w:t xml:space="preserve"> (</w:t>
      </w:r>
      <w:r w:rsidR="00F73ED2" w:rsidRPr="00F81F4F">
        <w:rPr>
          <w:sz w:val="28"/>
          <w:szCs w:val="28"/>
        </w:rPr>
        <w:fldChar w:fldCharType="begin"/>
      </w:r>
      <w:r w:rsidR="00F73ED2" w:rsidRPr="00F81F4F">
        <w:rPr>
          <w:sz w:val="28"/>
          <w:szCs w:val="28"/>
        </w:rPr>
        <w:instrText xml:space="preserve"> REF _Ref424644333 \h  \* MERGEFORMAT </w:instrText>
      </w:r>
      <w:r w:rsidR="00F73ED2" w:rsidRPr="00F81F4F">
        <w:rPr>
          <w:sz w:val="28"/>
          <w:szCs w:val="28"/>
        </w:rPr>
      </w:r>
      <w:r w:rsidR="00F73ED2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57</w:t>
      </w:r>
      <w:r w:rsidR="00F73ED2" w:rsidRPr="00F81F4F">
        <w:rPr>
          <w:sz w:val="28"/>
          <w:szCs w:val="28"/>
        </w:rPr>
        <w:fldChar w:fldCharType="end"/>
      </w:r>
      <w:r w:rsidR="00F73ED2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.</w:t>
      </w:r>
      <w:r w:rsidR="00F73ED2" w:rsidRPr="00F81F4F">
        <w:rPr>
          <w:sz w:val="28"/>
          <w:szCs w:val="28"/>
        </w:rPr>
        <w:t xml:space="preserve"> </w:t>
      </w:r>
    </w:p>
    <w:p w14:paraId="0921386A" w14:textId="77777777" w:rsidR="00F73ED2" w:rsidRPr="00F81F4F" w:rsidRDefault="00F73ED2" w:rsidP="00F81F4F">
      <w:pPr>
        <w:keepNext/>
        <w:spacing w:line="276" w:lineRule="auto"/>
        <w:jc w:val="center"/>
      </w:pPr>
      <w:r w:rsidRPr="00F81F4F">
        <w:rPr>
          <w:noProof/>
        </w:rPr>
        <w:lastRenderedPageBreak/>
        <w:drawing>
          <wp:inline distT="0" distB="0" distL="0" distR="0" wp14:anchorId="791711FA" wp14:editId="5B6C4D5E">
            <wp:extent cx="4000500" cy="155052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15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060F" w14:textId="6FCBA7C8" w:rsidR="00F73ED2" w:rsidRPr="00F81F4F" w:rsidRDefault="00F73ED2" w:rsidP="00F81F4F">
      <w:pPr>
        <w:pStyle w:val="afa"/>
        <w:spacing w:line="276" w:lineRule="auto"/>
        <w:rPr>
          <w:szCs w:val="28"/>
        </w:rPr>
      </w:pPr>
      <w:bookmarkStart w:id="105" w:name="_Ref424644333"/>
      <w:r w:rsidRPr="00F81F4F">
        <w:t xml:space="preserve">Рисунок </w:t>
      </w:r>
      <w:r w:rsidR="002C08DB">
        <w:fldChar w:fldCharType="begin"/>
      </w:r>
      <w:r w:rsidR="002C08DB">
        <w:instrText xml:space="preserve"> SEQ Рисунок \* ARABIC </w:instrText>
      </w:r>
      <w:r w:rsidR="002C08DB">
        <w:fldChar w:fldCharType="separate"/>
      </w:r>
      <w:r w:rsidR="000B39E0">
        <w:rPr>
          <w:noProof/>
        </w:rPr>
        <w:t>57</w:t>
      </w:r>
      <w:r w:rsidR="002C08DB">
        <w:rPr>
          <w:noProof/>
        </w:rPr>
        <w:fldChar w:fldCharType="end"/>
      </w:r>
      <w:bookmarkEnd w:id="105"/>
      <w:r w:rsidRPr="00F81F4F">
        <w:t xml:space="preserve"> – Загрузка справочников, полученных черед СЭД</w:t>
      </w:r>
    </w:p>
    <w:p w14:paraId="07A9214A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выхода с формы нажать кнопку «Выход».</w:t>
      </w:r>
    </w:p>
    <w:p w14:paraId="7E6ECAA7" w14:textId="4FD8EAE6" w:rsidR="00D109BC" w:rsidRPr="00F81F4F" w:rsidRDefault="00D109BC" w:rsidP="00F81F4F">
      <w:pPr>
        <w:pStyle w:val="3"/>
        <w:spacing w:line="276" w:lineRule="auto"/>
        <w:rPr>
          <w:szCs w:val="28"/>
        </w:rPr>
      </w:pPr>
      <w:bookmarkStart w:id="106" w:name="_Toc266966444"/>
      <w:bookmarkStart w:id="107" w:name="_Toc424729022"/>
      <w:r w:rsidRPr="00F81F4F">
        <w:rPr>
          <w:szCs w:val="28"/>
        </w:rPr>
        <w:t xml:space="preserve">Пункт меню "Загрузка справочников из </w:t>
      </w:r>
      <w:r w:rsidR="00D5335F" w:rsidRPr="00F81F4F">
        <w:rPr>
          <w:szCs w:val="28"/>
        </w:rPr>
        <w:t xml:space="preserve">Минфина России </w:t>
      </w:r>
      <w:r w:rsidRPr="00F81F4F">
        <w:rPr>
          <w:szCs w:val="28"/>
        </w:rPr>
        <w:t>".</w:t>
      </w:r>
      <w:bookmarkEnd w:id="106"/>
      <w:bookmarkEnd w:id="107"/>
    </w:p>
    <w:p w14:paraId="7B616066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Данный пункт меню предназначен для загрузки классификаторов и справочников бюджетной классификации, видов изменений, структурных подразделений МФ РФ и дополнительной информации. Перечисленные классификаторы и справочники загружаются все вместе в виде одного архивного файла.</w:t>
      </w:r>
    </w:p>
    <w:p w14:paraId="61BC3372" w14:textId="48A28F03" w:rsidR="00847E31" w:rsidRPr="00F81F4F" w:rsidRDefault="00D109BC" w:rsidP="00F81F4F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При выборе подпункта меню «Загрузка справочников из МФ РФ» на экране появится форма</w:t>
      </w:r>
      <w:r w:rsidR="00DA5A76" w:rsidRPr="00F81F4F">
        <w:rPr>
          <w:sz w:val="28"/>
          <w:szCs w:val="28"/>
        </w:rPr>
        <w:t xml:space="preserve"> (</w:t>
      </w:r>
      <w:r w:rsidR="00DA5A76" w:rsidRPr="00F81F4F">
        <w:rPr>
          <w:sz w:val="28"/>
          <w:szCs w:val="28"/>
        </w:rPr>
        <w:fldChar w:fldCharType="begin"/>
      </w:r>
      <w:r w:rsidR="00DA5A76" w:rsidRPr="00F81F4F">
        <w:rPr>
          <w:sz w:val="28"/>
          <w:szCs w:val="28"/>
        </w:rPr>
        <w:instrText xml:space="preserve"> REF _Ref405809913 \h </w:instrText>
      </w:r>
      <w:r w:rsidR="00471593" w:rsidRPr="00F81F4F">
        <w:rPr>
          <w:sz w:val="28"/>
          <w:szCs w:val="28"/>
        </w:rPr>
        <w:instrText xml:space="preserve"> \* MERGEFORMAT </w:instrText>
      </w:r>
      <w:r w:rsidR="00DA5A76" w:rsidRPr="00F81F4F">
        <w:rPr>
          <w:sz w:val="28"/>
          <w:szCs w:val="28"/>
        </w:rPr>
      </w:r>
      <w:r w:rsidR="00DA5A76" w:rsidRPr="00F81F4F">
        <w:rPr>
          <w:sz w:val="28"/>
          <w:szCs w:val="28"/>
        </w:rPr>
        <w:fldChar w:fldCharType="separate"/>
      </w:r>
      <w:r w:rsidR="000B39E0" w:rsidRPr="000B39E0">
        <w:rPr>
          <w:sz w:val="28"/>
          <w:szCs w:val="28"/>
        </w:rPr>
        <w:t xml:space="preserve">Рисунок </w:t>
      </w:r>
      <w:r w:rsidR="000B39E0" w:rsidRPr="000B39E0">
        <w:rPr>
          <w:noProof/>
          <w:sz w:val="28"/>
          <w:szCs w:val="28"/>
        </w:rPr>
        <w:t>58</w:t>
      </w:r>
      <w:r w:rsidR="00DA5A76" w:rsidRPr="00F81F4F">
        <w:rPr>
          <w:sz w:val="28"/>
          <w:szCs w:val="28"/>
        </w:rPr>
        <w:fldChar w:fldCharType="end"/>
      </w:r>
      <w:r w:rsidR="00DA5A76" w:rsidRPr="00F81F4F">
        <w:rPr>
          <w:sz w:val="28"/>
          <w:szCs w:val="28"/>
        </w:rPr>
        <w:t>)</w:t>
      </w:r>
      <w:r w:rsidRPr="00F81F4F">
        <w:rPr>
          <w:sz w:val="28"/>
          <w:szCs w:val="28"/>
        </w:rPr>
        <w:t>:</w:t>
      </w:r>
    </w:p>
    <w:p w14:paraId="0C0E8923" w14:textId="77777777" w:rsidR="00DF365B" w:rsidRPr="00F81F4F" w:rsidRDefault="00612747" w:rsidP="00F81F4F">
      <w:pPr>
        <w:keepNext/>
        <w:tabs>
          <w:tab w:val="left" w:pos="1134"/>
        </w:tabs>
        <w:spacing w:line="276" w:lineRule="auto"/>
        <w:jc w:val="center"/>
        <w:rPr>
          <w:sz w:val="28"/>
          <w:szCs w:val="28"/>
        </w:rPr>
      </w:pPr>
      <w:r w:rsidRPr="00F81F4F">
        <w:rPr>
          <w:noProof/>
          <w:sz w:val="28"/>
          <w:szCs w:val="28"/>
        </w:rPr>
        <w:drawing>
          <wp:inline distT="0" distB="0" distL="0" distR="0" wp14:anchorId="368C15B9" wp14:editId="372A388B">
            <wp:extent cx="5372100" cy="2076450"/>
            <wp:effectExtent l="19050" t="0" r="0" b="0"/>
            <wp:docPr id="37" name="Рисунок 37" descr="загрузка СЭ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грузка СЭД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FCCB2" w14:textId="498DF8E9" w:rsidR="00D109BC" w:rsidRPr="00F81F4F" w:rsidRDefault="00DF365B" w:rsidP="00F81F4F">
      <w:pPr>
        <w:pStyle w:val="afa"/>
        <w:spacing w:line="276" w:lineRule="auto"/>
        <w:rPr>
          <w:szCs w:val="28"/>
        </w:rPr>
      </w:pPr>
      <w:bookmarkStart w:id="108" w:name="_Ref405809913"/>
      <w:r w:rsidRPr="00F81F4F">
        <w:rPr>
          <w:szCs w:val="28"/>
        </w:rPr>
        <w:t xml:space="preserve">Рисунок </w:t>
      </w:r>
      <w:r w:rsidR="00F81F4F">
        <w:rPr>
          <w:szCs w:val="28"/>
        </w:rPr>
        <w:fldChar w:fldCharType="begin"/>
      </w:r>
      <w:r w:rsidR="00F81F4F">
        <w:rPr>
          <w:szCs w:val="28"/>
        </w:rPr>
        <w:instrText xml:space="preserve"> SEQ Рисунок \* ARABIC </w:instrText>
      </w:r>
      <w:r w:rsidR="00F81F4F">
        <w:rPr>
          <w:szCs w:val="28"/>
        </w:rPr>
        <w:fldChar w:fldCharType="separate"/>
      </w:r>
      <w:r w:rsidR="000B39E0">
        <w:rPr>
          <w:noProof/>
          <w:szCs w:val="28"/>
        </w:rPr>
        <w:t>58</w:t>
      </w:r>
      <w:r w:rsidR="00F81F4F">
        <w:rPr>
          <w:szCs w:val="28"/>
        </w:rPr>
        <w:fldChar w:fldCharType="end"/>
      </w:r>
      <w:bookmarkEnd w:id="108"/>
      <w:r w:rsidRPr="00F81F4F">
        <w:rPr>
          <w:szCs w:val="28"/>
        </w:rPr>
        <w:t xml:space="preserve"> – Загрузка справочников из </w:t>
      </w:r>
      <w:r w:rsidR="00D5335F" w:rsidRPr="00F81F4F">
        <w:rPr>
          <w:szCs w:val="28"/>
        </w:rPr>
        <w:t>Минфина России</w:t>
      </w:r>
    </w:p>
    <w:p w14:paraId="074C9F5C" w14:textId="77777777" w:rsidR="00D109BC" w:rsidRPr="00F81F4F" w:rsidRDefault="00D109BC" w:rsidP="00F81F4F">
      <w:pPr>
        <w:pStyle w:val="11"/>
        <w:spacing w:before="0" w:after="0" w:line="276" w:lineRule="auto"/>
        <w:ind w:firstLine="539"/>
        <w:rPr>
          <w:rFonts w:eastAsia="Calibri"/>
          <w:snapToGrid/>
          <w:sz w:val="28"/>
          <w:szCs w:val="28"/>
        </w:rPr>
      </w:pPr>
    </w:p>
    <w:p w14:paraId="218A45F8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загрузки файла, содержащего классификаторы и справочники необходимо:</w:t>
      </w:r>
    </w:p>
    <w:p w14:paraId="50AB01C0" w14:textId="77777777" w:rsidR="00D109BC" w:rsidRPr="00F81F4F" w:rsidRDefault="00D109BC" w:rsidP="00F81F4F">
      <w:pPr>
        <w:numPr>
          <w:ilvl w:val="0"/>
          <w:numId w:val="7"/>
        </w:numPr>
        <w:tabs>
          <w:tab w:val="clear" w:pos="360"/>
          <w:tab w:val="num" w:pos="1800"/>
        </w:tabs>
        <w:spacing w:line="276" w:lineRule="auto"/>
        <w:ind w:left="1797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Нажать кнопку «Открыть»;</w:t>
      </w:r>
    </w:p>
    <w:p w14:paraId="4B6F079A" w14:textId="77777777" w:rsidR="00D109BC" w:rsidRPr="00F81F4F" w:rsidRDefault="00D109BC" w:rsidP="00F81F4F">
      <w:pPr>
        <w:numPr>
          <w:ilvl w:val="0"/>
          <w:numId w:val="7"/>
        </w:numPr>
        <w:tabs>
          <w:tab w:val="clear" w:pos="360"/>
          <w:tab w:val="num" w:pos="1800"/>
        </w:tabs>
        <w:spacing w:line="276" w:lineRule="auto"/>
        <w:ind w:left="1797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Выбрать файл и нажать кнопку «Открыть»;</w:t>
      </w:r>
    </w:p>
    <w:p w14:paraId="7D838B83" w14:textId="77777777" w:rsidR="00D109BC" w:rsidRPr="00F81F4F" w:rsidRDefault="00D109BC" w:rsidP="00F81F4F">
      <w:pPr>
        <w:numPr>
          <w:ilvl w:val="0"/>
          <w:numId w:val="7"/>
        </w:numPr>
        <w:tabs>
          <w:tab w:val="clear" w:pos="360"/>
          <w:tab w:val="num" w:pos="1800"/>
        </w:tabs>
        <w:spacing w:line="276" w:lineRule="auto"/>
        <w:ind w:left="1797" w:hanging="357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Нажать кнопку «Загрузить».</w:t>
      </w:r>
    </w:p>
    <w:p w14:paraId="3A8C285C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 окне, расположенном слева от кнопок, будет выводиться информация о ходе загрузки. По окончанию загрузки в данном окне появится соответствующая надпись.</w:t>
      </w:r>
    </w:p>
    <w:p w14:paraId="2DF5305C" w14:textId="77777777" w:rsidR="00D109BC" w:rsidRPr="00F81F4F" w:rsidRDefault="00D109BC" w:rsidP="00F81F4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выхода с формы нажать кнопку «Выход».</w:t>
      </w:r>
    </w:p>
    <w:bookmarkEnd w:id="84"/>
    <w:p w14:paraId="324CF238" w14:textId="77777777" w:rsidR="008A175E" w:rsidRPr="00F81F4F" w:rsidRDefault="008A175E" w:rsidP="00F81F4F">
      <w:pPr>
        <w:spacing w:line="276" w:lineRule="auto"/>
        <w:rPr>
          <w:sz w:val="28"/>
          <w:szCs w:val="28"/>
        </w:rPr>
      </w:pPr>
    </w:p>
    <w:p w14:paraId="4CF51C0B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7241B9B2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5E7DCA7D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1ACDFBBF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6B3F9C29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0256BF91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54FFDC17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76AB43F5" w14:textId="77777777" w:rsidR="004B7861" w:rsidRPr="00F81F4F" w:rsidRDefault="004B7861" w:rsidP="00F81F4F">
      <w:pPr>
        <w:spacing w:line="276" w:lineRule="auto"/>
        <w:rPr>
          <w:sz w:val="28"/>
          <w:szCs w:val="28"/>
        </w:rPr>
      </w:pPr>
    </w:p>
    <w:p w14:paraId="235B0A89" w14:textId="77777777" w:rsidR="00A00472" w:rsidRPr="00F81F4F" w:rsidRDefault="00D109BC" w:rsidP="00F81F4F">
      <w:pPr>
        <w:pStyle w:val="1"/>
        <w:spacing w:line="276" w:lineRule="auto"/>
      </w:pPr>
      <w:bookmarkStart w:id="109" w:name="_Toc424729023"/>
      <w:bookmarkEnd w:id="7"/>
      <w:bookmarkEnd w:id="8"/>
      <w:r w:rsidRPr="00F81F4F">
        <w:lastRenderedPageBreak/>
        <w:t>ПРОБЛЕМЫ В РАБОТЕ СИСТЕМЫ И СПОСОБЫ ИХ РЕШЕНИЯ</w:t>
      </w:r>
      <w:bookmarkEnd w:id="109"/>
    </w:p>
    <w:p w14:paraId="76AFFF69" w14:textId="77777777" w:rsidR="00A00472" w:rsidRPr="00F81F4F" w:rsidRDefault="00A00472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 нижеприведенной таблице содержится перечень возможных ошибок при работе с Программой и действия по их устранению.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7"/>
        <w:gridCol w:w="2911"/>
        <w:gridCol w:w="1820"/>
        <w:gridCol w:w="4002"/>
      </w:tblGrid>
      <w:tr w:rsidR="00A00472" w:rsidRPr="00F81F4F" w14:paraId="4137DA12" w14:textId="77777777" w:rsidTr="00D032B5">
        <w:tc>
          <w:tcPr>
            <w:tcW w:w="437" w:type="pct"/>
          </w:tcPr>
          <w:p w14:paraId="58E65096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№ п/п</w:t>
            </w:r>
          </w:p>
        </w:tc>
        <w:tc>
          <w:tcPr>
            <w:tcW w:w="1521" w:type="pct"/>
          </w:tcPr>
          <w:p w14:paraId="16AE64A2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Наименование ошибки</w:t>
            </w:r>
          </w:p>
        </w:tc>
        <w:tc>
          <w:tcPr>
            <w:tcW w:w="951" w:type="pct"/>
          </w:tcPr>
          <w:p w14:paraId="3B576209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Код ошибки</w:t>
            </w:r>
          </w:p>
        </w:tc>
        <w:tc>
          <w:tcPr>
            <w:tcW w:w="2091" w:type="pct"/>
          </w:tcPr>
          <w:p w14:paraId="2258BC2D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Действия</w:t>
            </w:r>
          </w:p>
        </w:tc>
      </w:tr>
      <w:tr w:rsidR="00A00472" w:rsidRPr="00F81F4F" w14:paraId="25AF6499" w14:textId="77777777" w:rsidTr="00D032B5">
        <w:tc>
          <w:tcPr>
            <w:tcW w:w="437" w:type="pct"/>
          </w:tcPr>
          <w:p w14:paraId="16B5C892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1</w:t>
            </w:r>
          </w:p>
        </w:tc>
        <w:tc>
          <w:tcPr>
            <w:tcW w:w="1521" w:type="pct"/>
          </w:tcPr>
          <w:p w14:paraId="56DC4F52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При входе в Программу может быть выведено сообщение «Отсутствует связь с базой данных»</w:t>
            </w:r>
          </w:p>
        </w:tc>
        <w:tc>
          <w:tcPr>
            <w:tcW w:w="951" w:type="pct"/>
          </w:tcPr>
          <w:p w14:paraId="5CDBE52A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001</w:t>
            </w:r>
          </w:p>
        </w:tc>
        <w:tc>
          <w:tcPr>
            <w:tcW w:w="2091" w:type="pct"/>
          </w:tcPr>
          <w:p w14:paraId="7AF35711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Проверить не нарушена ли работа локальной сети.</w:t>
            </w:r>
          </w:p>
          <w:p w14:paraId="64602D12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Проверить наличие на сервере базы данных, к которой осуществляется подключение. Имя сервера и базы данных можно увидеть, нажав кнопку « &gt;&gt; » на форме, на которой вводится логин пользователя и пароль.</w:t>
            </w:r>
          </w:p>
          <w:p w14:paraId="58ADFC28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Проверить наличие на сервере и в базе данных доступа для указанного  пользователя.</w:t>
            </w:r>
          </w:p>
        </w:tc>
      </w:tr>
      <w:tr w:rsidR="00A00472" w:rsidRPr="00F81F4F" w14:paraId="3F394D8B" w14:textId="77777777" w:rsidTr="00D032B5">
        <w:tc>
          <w:tcPr>
            <w:tcW w:w="437" w:type="pct"/>
          </w:tcPr>
          <w:p w14:paraId="54B301CB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2</w:t>
            </w:r>
          </w:p>
        </w:tc>
        <w:tc>
          <w:tcPr>
            <w:tcW w:w="1521" w:type="pct"/>
          </w:tcPr>
          <w:p w14:paraId="7258BC22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При сохранении казначейского уведомления либо расходного расписания может быть выведено сообщение «Сохранение невозможно, т.к. не все обязательные поля заполнены»</w:t>
            </w:r>
          </w:p>
        </w:tc>
        <w:tc>
          <w:tcPr>
            <w:tcW w:w="951" w:type="pct"/>
          </w:tcPr>
          <w:p w14:paraId="51365A10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002</w:t>
            </w:r>
          </w:p>
        </w:tc>
        <w:tc>
          <w:tcPr>
            <w:tcW w:w="2091" w:type="pct"/>
          </w:tcPr>
          <w:p w14:paraId="2D29FF71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Проверить заполнение всех обязательных полей.</w:t>
            </w:r>
          </w:p>
        </w:tc>
      </w:tr>
      <w:tr w:rsidR="00A00472" w:rsidRPr="00F81F4F" w14:paraId="3FF06DF9" w14:textId="77777777" w:rsidTr="00D032B5">
        <w:tc>
          <w:tcPr>
            <w:tcW w:w="437" w:type="pct"/>
          </w:tcPr>
          <w:p w14:paraId="1460AFE1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3</w:t>
            </w:r>
          </w:p>
        </w:tc>
        <w:tc>
          <w:tcPr>
            <w:tcW w:w="1521" w:type="pct"/>
          </w:tcPr>
          <w:p w14:paraId="5C48112B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 xml:space="preserve">При попытке редактирования расходного расписания либо изменения его статуса </w:t>
            </w:r>
            <w:r w:rsidRPr="00F81F4F">
              <w:rPr>
                <w:sz w:val="28"/>
                <w:szCs w:val="28"/>
              </w:rPr>
              <w:lastRenderedPageBreak/>
              <w:t>может быть выведено сообщение «Данное расходное расписание находится на редактировании у другого пользователя»</w:t>
            </w:r>
          </w:p>
        </w:tc>
        <w:tc>
          <w:tcPr>
            <w:tcW w:w="951" w:type="pct"/>
          </w:tcPr>
          <w:p w14:paraId="53C794EF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lastRenderedPageBreak/>
              <w:t>003</w:t>
            </w:r>
          </w:p>
        </w:tc>
        <w:tc>
          <w:tcPr>
            <w:tcW w:w="2091" w:type="pct"/>
          </w:tcPr>
          <w:p w14:paraId="2AA96766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Повторить попытку через некоторое время, предварительно убедившись в корректности содержимого расходного расписания.</w:t>
            </w:r>
          </w:p>
        </w:tc>
      </w:tr>
      <w:tr w:rsidR="00A00472" w:rsidRPr="00F81F4F" w14:paraId="53C3E79B" w14:textId="77777777" w:rsidTr="00D032B5">
        <w:tc>
          <w:tcPr>
            <w:tcW w:w="437" w:type="pct"/>
          </w:tcPr>
          <w:p w14:paraId="05B7D2F6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521" w:type="pct"/>
          </w:tcPr>
          <w:p w14:paraId="7824D140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При изменении статуса расходного расписания может быть выведено сообщение «Текущее расходное расписание не прошло контроль с казначейскими уведомлениями»</w:t>
            </w:r>
          </w:p>
        </w:tc>
        <w:tc>
          <w:tcPr>
            <w:tcW w:w="951" w:type="pct"/>
          </w:tcPr>
          <w:p w14:paraId="377C72B2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004</w:t>
            </w:r>
          </w:p>
        </w:tc>
        <w:tc>
          <w:tcPr>
            <w:tcW w:w="2091" w:type="pct"/>
          </w:tcPr>
          <w:p w14:paraId="3C48E69D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Распечатать протокол контроля, нажав кнопку «Печать контроля с казначейскими уведомлениями» и проверить правильность введенных сумм в расходном расписании</w:t>
            </w:r>
          </w:p>
        </w:tc>
      </w:tr>
      <w:tr w:rsidR="00A00472" w:rsidRPr="00F81F4F" w14:paraId="1AAD4075" w14:textId="77777777" w:rsidTr="00D032B5">
        <w:tc>
          <w:tcPr>
            <w:tcW w:w="437" w:type="pct"/>
          </w:tcPr>
          <w:p w14:paraId="1D990598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5</w:t>
            </w:r>
          </w:p>
        </w:tc>
        <w:tc>
          <w:tcPr>
            <w:tcW w:w="1521" w:type="pct"/>
          </w:tcPr>
          <w:p w14:paraId="12785B5C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При изменении статуса расходного расписания может быть выведено сообщение «Данное расходное расписание включено в реестр. Дальнейшая работа с расходным расписанием невозможна»</w:t>
            </w:r>
          </w:p>
        </w:tc>
        <w:tc>
          <w:tcPr>
            <w:tcW w:w="951" w:type="pct"/>
          </w:tcPr>
          <w:p w14:paraId="2E55824F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005</w:t>
            </w:r>
          </w:p>
        </w:tc>
        <w:tc>
          <w:tcPr>
            <w:tcW w:w="2091" w:type="pct"/>
          </w:tcPr>
          <w:p w14:paraId="2174D8C8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Перейти в меню «Реестр РР» и продолжить работу там</w:t>
            </w:r>
          </w:p>
        </w:tc>
      </w:tr>
      <w:tr w:rsidR="00A00472" w:rsidRPr="00F81F4F" w14:paraId="4E4A2B1E" w14:textId="77777777" w:rsidTr="00D032B5">
        <w:tc>
          <w:tcPr>
            <w:tcW w:w="437" w:type="pct"/>
          </w:tcPr>
          <w:p w14:paraId="038E8D24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6</w:t>
            </w:r>
          </w:p>
        </w:tc>
        <w:tc>
          <w:tcPr>
            <w:tcW w:w="1521" w:type="pct"/>
          </w:tcPr>
          <w:p w14:paraId="0EC9603E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При выгрузке расходного расписания в текстовый файл может быть выведено сообщение «Указан несуществующий путь выгрузки»</w:t>
            </w:r>
          </w:p>
        </w:tc>
        <w:tc>
          <w:tcPr>
            <w:tcW w:w="951" w:type="pct"/>
          </w:tcPr>
          <w:p w14:paraId="5E7DECE9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006</w:t>
            </w:r>
          </w:p>
        </w:tc>
        <w:tc>
          <w:tcPr>
            <w:tcW w:w="2091" w:type="pct"/>
          </w:tcPr>
          <w:p w14:paraId="1FF67DF0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Зайти в меню «Сервис», пункт меню «Настройки» и заполнить поле «Путь для выгрузки текстовых файлов в ФК»</w:t>
            </w:r>
          </w:p>
        </w:tc>
      </w:tr>
      <w:tr w:rsidR="00A00472" w:rsidRPr="00F81F4F" w14:paraId="4AF4CF1A" w14:textId="77777777" w:rsidTr="00D032B5">
        <w:tc>
          <w:tcPr>
            <w:tcW w:w="437" w:type="pct"/>
          </w:tcPr>
          <w:p w14:paraId="0E64E9F4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>7</w:t>
            </w:r>
          </w:p>
        </w:tc>
        <w:tc>
          <w:tcPr>
            <w:tcW w:w="1521" w:type="pct"/>
          </w:tcPr>
          <w:p w14:paraId="506FF721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 xml:space="preserve">При изменении статуса расходного </w:t>
            </w:r>
            <w:r w:rsidRPr="00F81F4F">
              <w:rPr>
                <w:sz w:val="28"/>
                <w:szCs w:val="28"/>
              </w:rPr>
              <w:lastRenderedPageBreak/>
              <w:t>расписания может быть выведено сообщение «Нет информации о пользователе. Дальнейшая работа с РР невозможна»</w:t>
            </w:r>
          </w:p>
        </w:tc>
        <w:tc>
          <w:tcPr>
            <w:tcW w:w="951" w:type="pct"/>
          </w:tcPr>
          <w:p w14:paraId="72687D62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lastRenderedPageBreak/>
              <w:t>007</w:t>
            </w:r>
          </w:p>
        </w:tc>
        <w:tc>
          <w:tcPr>
            <w:tcW w:w="2091" w:type="pct"/>
          </w:tcPr>
          <w:p w14:paraId="2D9F14FC" w14:textId="77777777" w:rsidR="00A00472" w:rsidRPr="00F81F4F" w:rsidRDefault="00A00472" w:rsidP="00F81F4F">
            <w:pPr>
              <w:spacing w:before="100" w:after="100" w:line="276" w:lineRule="auto"/>
              <w:jc w:val="both"/>
              <w:rPr>
                <w:sz w:val="28"/>
                <w:szCs w:val="28"/>
              </w:rPr>
            </w:pPr>
            <w:r w:rsidRPr="00F81F4F">
              <w:rPr>
                <w:sz w:val="28"/>
                <w:szCs w:val="28"/>
              </w:rPr>
              <w:t xml:space="preserve">Зайти в меню «НСИ», пункт меню «Справочник </w:t>
            </w:r>
            <w:r w:rsidRPr="00F81F4F">
              <w:rPr>
                <w:sz w:val="28"/>
                <w:szCs w:val="28"/>
              </w:rPr>
              <w:lastRenderedPageBreak/>
              <w:t>пользователей» и заполнить телефон текущего исполнителя</w:t>
            </w:r>
          </w:p>
        </w:tc>
      </w:tr>
    </w:tbl>
    <w:p w14:paraId="2CBA0432" w14:textId="77777777" w:rsidR="00040962" w:rsidRPr="00F81F4F" w:rsidRDefault="00040962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</w:p>
    <w:p w14:paraId="773FAD48" w14:textId="20E22AB3" w:rsidR="00D109BC" w:rsidRPr="00F81F4F" w:rsidRDefault="00D109BC" w:rsidP="00F81F4F">
      <w:pPr>
        <w:pStyle w:val="2"/>
        <w:spacing w:line="276" w:lineRule="auto"/>
      </w:pPr>
      <w:bookmarkStart w:id="110" w:name="_Toc246399530"/>
      <w:bookmarkStart w:id="111" w:name="_Toc424729024"/>
      <w:r w:rsidRPr="00F81F4F">
        <w:t>Методы проверки работоспособности рабочих станций и серверов с базами данных</w:t>
      </w:r>
      <w:bookmarkEnd w:id="110"/>
      <w:bookmarkEnd w:id="111"/>
    </w:p>
    <w:p w14:paraId="60E7890F" w14:textId="77777777" w:rsidR="00D109BC" w:rsidRPr="00F81F4F" w:rsidRDefault="00D109BC" w:rsidP="00F81F4F">
      <w:pPr>
        <w:spacing w:line="276" w:lineRule="auto"/>
        <w:ind w:firstLine="432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Начальный уровень любой проверки – тестирование физической доступности оборудования, которая может быть нарушена в результате отключения самого оборудования либо отказе каналов связи.</w:t>
      </w:r>
    </w:p>
    <w:p w14:paraId="2D81DF7D" w14:textId="77777777" w:rsidR="00D109BC" w:rsidRPr="00F81F4F" w:rsidRDefault="00D109BC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Следующий этап - проверка принципиальной работоспособности Программы и базы данных:</w:t>
      </w:r>
    </w:p>
    <w:p w14:paraId="6A678C7C" w14:textId="77777777" w:rsidR="00D109BC" w:rsidRPr="00F81F4F" w:rsidRDefault="00D109BC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Необходимо войти в Программу (под логином и паролем пользователя).</w:t>
      </w:r>
    </w:p>
    <w:p w14:paraId="2185553A" w14:textId="77777777" w:rsidR="00D109BC" w:rsidRPr="00F81F4F" w:rsidRDefault="00D109BC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Ввести расходное расписание (меню "Расходное расписание"), затем на форме просмотра списка расходных расписаний нажать кнопку "Печать". Если на экран выведется печатная форма, то рабочая станция и сервер с базой данных работоспособны.</w:t>
      </w:r>
    </w:p>
    <w:p w14:paraId="1323664B" w14:textId="77777777" w:rsidR="00D109BC" w:rsidRPr="00F81F4F" w:rsidRDefault="00D109BC" w:rsidP="00F81F4F">
      <w:pPr>
        <w:pStyle w:val="2"/>
        <w:spacing w:line="276" w:lineRule="auto"/>
      </w:pPr>
      <w:bookmarkStart w:id="112" w:name="_Toc246399531"/>
      <w:bookmarkStart w:id="113" w:name="_Toc424729025"/>
      <w:r w:rsidRPr="00F81F4F">
        <w:t>Методы восстановления работоспособности рабочих станций и серверов</w:t>
      </w:r>
      <w:bookmarkEnd w:id="112"/>
      <w:bookmarkEnd w:id="113"/>
    </w:p>
    <w:p w14:paraId="50180504" w14:textId="3B3B0B78" w:rsidR="00D109BC" w:rsidRPr="00F81F4F" w:rsidRDefault="00D109BC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Метод восстановления работоспособности рабочей станции, происходит путем установки дистрибутива и обновления Программы (подробно описано в пункт</w:t>
      </w:r>
      <w:r w:rsidR="00F73ED2" w:rsidRPr="00F81F4F">
        <w:rPr>
          <w:sz w:val="28"/>
          <w:szCs w:val="28"/>
        </w:rPr>
        <w:t>е</w:t>
      </w:r>
      <w:r w:rsidRPr="00F81F4F">
        <w:rPr>
          <w:sz w:val="28"/>
          <w:szCs w:val="28"/>
        </w:rPr>
        <w:t xml:space="preserve"> </w:t>
      </w:r>
      <w:r w:rsidR="007C564F" w:rsidRPr="00F81F4F">
        <w:rPr>
          <w:sz w:val="28"/>
          <w:szCs w:val="28"/>
        </w:rPr>
        <w:fldChar w:fldCharType="begin"/>
      </w:r>
      <w:r w:rsidR="007C564F" w:rsidRPr="00F81F4F">
        <w:rPr>
          <w:sz w:val="28"/>
          <w:szCs w:val="28"/>
        </w:rPr>
        <w:instrText xml:space="preserve"> REF _Ref246414666 \r \h  \* MERGEFORMAT </w:instrText>
      </w:r>
      <w:r w:rsidR="007C564F" w:rsidRPr="00F81F4F">
        <w:rPr>
          <w:sz w:val="28"/>
          <w:szCs w:val="28"/>
        </w:rPr>
      </w:r>
      <w:r w:rsidR="007C564F" w:rsidRPr="00F81F4F">
        <w:rPr>
          <w:sz w:val="28"/>
          <w:szCs w:val="28"/>
        </w:rPr>
        <w:fldChar w:fldCharType="separate"/>
      </w:r>
      <w:r w:rsidR="000B39E0">
        <w:rPr>
          <w:sz w:val="28"/>
          <w:szCs w:val="28"/>
        </w:rPr>
        <w:t>4.1</w:t>
      </w:r>
      <w:r w:rsidR="007C564F" w:rsidRPr="00F81F4F">
        <w:rPr>
          <w:sz w:val="28"/>
          <w:szCs w:val="28"/>
        </w:rPr>
        <w:fldChar w:fldCharType="end"/>
      </w:r>
      <w:r w:rsidRPr="00F81F4F">
        <w:rPr>
          <w:sz w:val="28"/>
          <w:szCs w:val="28"/>
        </w:rPr>
        <w:t>).</w:t>
      </w:r>
    </w:p>
    <w:p w14:paraId="44854604" w14:textId="6333CF09" w:rsidR="00D109BC" w:rsidRPr="00F81F4F" w:rsidRDefault="00D109BC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Метод восстановления работоспособности сервера, происходит путем установки </w:t>
      </w:r>
      <w:r w:rsidRPr="00F81F4F">
        <w:rPr>
          <w:sz w:val="28"/>
          <w:szCs w:val="28"/>
          <w:lang w:val="en-US"/>
        </w:rPr>
        <w:t>MS</w:t>
      </w:r>
      <w:r w:rsidRPr="00F81F4F">
        <w:rPr>
          <w:sz w:val="28"/>
          <w:szCs w:val="28"/>
        </w:rPr>
        <w:t xml:space="preserve"> </w:t>
      </w:r>
      <w:r w:rsidRPr="00F81F4F">
        <w:rPr>
          <w:sz w:val="28"/>
          <w:szCs w:val="28"/>
          <w:lang w:val="en-US"/>
        </w:rPr>
        <w:t>SQL</w:t>
      </w:r>
      <w:r w:rsidRPr="00F81F4F">
        <w:rPr>
          <w:sz w:val="28"/>
          <w:szCs w:val="28"/>
        </w:rPr>
        <w:t xml:space="preserve"> </w:t>
      </w:r>
      <w:r w:rsidRPr="00F81F4F">
        <w:rPr>
          <w:sz w:val="28"/>
          <w:szCs w:val="28"/>
          <w:lang w:val="en-US"/>
        </w:rPr>
        <w:t>Server</w:t>
      </w:r>
      <w:r w:rsidRPr="00F81F4F">
        <w:rPr>
          <w:sz w:val="28"/>
          <w:szCs w:val="28"/>
        </w:rPr>
        <w:t xml:space="preserve">, а затем </w:t>
      </w:r>
      <w:r w:rsidR="00F73ED2" w:rsidRPr="00F81F4F">
        <w:rPr>
          <w:sz w:val="28"/>
          <w:szCs w:val="28"/>
        </w:rPr>
        <w:t xml:space="preserve">восстановления </w:t>
      </w:r>
      <w:r w:rsidRPr="00F81F4F">
        <w:rPr>
          <w:sz w:val="28"/>
          <w:szCs w:val="28"/>
        </w:rPr>
        <w:t>резервной копии (</w:t>
      </w:r>
      <w:r w:rsidRPr="00F81F4F">
        <w:rPr>
          <w:sz w:val="28"/>
          <w:szCs w:val="28"/>
          <w:lang w:val="en-US"/>
        </w:rPr>
        <w:t>BackUp</w:t>
      </w:r>
      <w:r w:rsidRPr="00F81F4F">
        <w:rPr>
          <w:sz w:val="28"/>
          <w:szCs w:val="28"/>
        </w:rPr>
        <w:t>) базы данных на этот же сервер.</w:t>
      </w:r>
    </w:p>
    <w:p w14:paraId="47DBDFF1" w14:textId="77777777" w:rsidR="00D109BC" w:rsidRPr="00F81F4F" w:rsidRDefault="00D109BC" w:rsidP="00F81F4F">
      <w:pPr>
        <w:pStyle w:val="2"/>
        <w:spacing w:line="276" w:lineRule="auto"/>
      </w:pPr>
      <w:bookmarkStart w:id="114" w:name="_Toc246399532"/>
      <w:bookmarkStart w:id="115" w:name="_Toc424729026"/>
      <w:r w:rsidRPr="00F81F4F">
        <w:t>Методы поддержания целостности БД</w:t>
      </w:r>
      <w:bookmarkEnd w:id="114"/>
      <w:bookmarkEnd w:id="115"/>
    </w:p>
    <w:p w14:paraId="592B0E3F" w14:textId="77777777" w:rsidR="00D109BC" w:rsidRPr="00F81F4F" w:rsidRDefault="00D109BC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Целостность базы данных поддерживается путем записи данных в эту базу данных исключительно с помощью Программы "Формирование расходных расписаний главными распорядителями средств".</w:t>
      </w:r>
    </w:p>
    <w:p w14:paraId="63CE5DBA" w14:textId="77777777" w:rsidR="00D109BC" w:rsidRPr="00F81F4F" w:rsidRDefault="00D109BC" w:rsidP="00F81F4F">
      <w:pPr>
        <w:pStyle w:val="2"/>
        <w:spacing w:line="276" w:lineRule="auto"/>
      </w:pPr>
      <w:bookmarkStart w:id="116" w:name="_Toc424729027"/>
      <w:r w:rsidRPr="00F81F4F">
        <w:lastRenderedPageBreak/>
        <w:t>Метод восстановления работоспособности БД</w:t>
      </w:r>
      <w:bookmarkEnd w:id="116"/>
    </w:p>
    <w:p w14:paraId="7EEE9669" w14:textId="77777777" w:rsidR="00D109BC" w:rsidRPr="00F81F4F" w:rsidRDefault="00D109BC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  <w:r w:rsidRPr="00F81F4F">
        <w:rPr>
          <w:sz w:val="28"/>
          <w:szCs w:val="28"/>
        </w:rPr>
        <w:t xml:space="preserve">Метод восстановления работоспособности базы данных, происходит путем восстановления базы данных из резервной копии на используемый сервер </w:t>
      </w:r>
      <w:r w:rsidRPr="00F81F4F">
        <w:rPr>
          <w:sz w:val="28"/>
          <w:szCs w:val="28"/>
          <w:lang w:val="en-US"/>
        </w:rPr>
        <w:t>MS</w:t>
      </w:r>
      <w:r w:rsidRPr="00F81F4F">
        <w:rPr>
          <w:sz w:val="28"/>
          <w:szCs w:val="28"/>
        </w:rPr>
        <w:t xml:space="preserve"> </w:t>
      </w:r>
      <w:r w:rsidRPr="00F81F4F">
        <w:rPr>
          <w:sz w:val="28"/>
          <w:szCs w:val="28"/>
          <w:lang w:val="en-US"/>
        </w:rPr>
        <w:t>SQL</w:t>
      </w:r>
      <w:r w:rsidRPr="00F81F4F">
        <w:rPr>
          <w:sz w:val="28"/>
          <w:szCs w:val="28"/>
        </w:rPr>
        <w:t>. После восстановления резервной копии пользователи должны войти в  Программу и визуально убедиться в наличии вводимой ранее информации.</w:t>
      </w:r>
    </w:p>
    <w:p w14:paraId="220D454A" w14:textId="77777777" w:rsidR="00D109BC" w:rsidRPr="00F81F4F" w:rsidRDefault="00D109BC" w:rsidP="00F81F4F">
      <w:pPr>
        <w:pStyle w:val="2"/>
        <w:spacing w:line="276" w:lineRule="auto"/>
      </w:pPr>
      <w:bookmarkStart w:id="117" w:name="_Toc246399533"/>
      <w:bookmarkStart w:id="118" w:name="_Toc424729028"/>
      <w:r w:rsidRPr="00F81F4F">
        <w:t>Методы поддержания безопасности БД</w:t>
      </w:r>
      <w:bookmarkEnd w:id="117"/>
      <w:bookmarkEnd w:id="118"/>
    </w:p>
    <w:p w14:paraId="7227E732" w14:textId="77777777" w:rsidR="00D109BC" w:rsidRPr="00F81F4F" w:rsidRDefault="00D109BC" w:rsidP="00F81F4F">
      <w:pPr>
        <w:spacing w:before="100" w:after="100" w:line="276" w:lineRule="auto"/>
        <w:ind w:firstLine="54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Вход в Программу (соответственно подключение к базе данных) осуществляется после ввода логина и пароль.</w:t>
      </w:r>
    </w:p>
    <w:p w14:paraId="7FDD55A8" w14:textId="77777777" w:rsidR="00D109BC" w:rsidRPr="00F81F4F" w:rsidRDefault="00D109BC" w:rsidP="00F81F4F">
      <w:pPr>
        <w:spacing w:before="100" w:after="100" w:line="276" w:lineRule="auto"/>
        <w:ind w:firstLine="540"/>
        <w:jc w:val="both"/>
        <w:rPr>
          <w:sz w:val="28"/>
          <w:szCs w:val="28"/>
        </w:rPr>
      </w:pPr>
      <w:r w:rsidRPr="00F81F4F">
        <w:rPr>
          <w:sz w:val="28"/>
          <w:szCs w:val="28"/>
        </w:rPr>
        <w:t>Для поддержания безопасности БД, Администратор должен разграничить права доступа пользователей к базе данных.</w:t>
      </w:r>
    </w:p>
    <w:p w14:paraId="692C0ED5" w14:textId="77777777" w:rsidR="00D109BC" w:rsidRPr="00F81F4F" w:rsidRDefault="00D109BC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</w:p>
    <w:p w14:paraId="5A41E482" w14:textId="77777777" w:rsidR="00A00472" w:rsidRPr="00F81F4F" w:rsidRDefault="00A00472" w:rsidP="00F81F4F">
      <w:pPr>
        <w:spacing w:before="100" w:after="100" w:line="276" w:lineRule="auto"/>
        <w:ind w:firstLine="432"/>
        <w:jc w:val="both"/>
        <w:rPr>
          <w:sz w:val="28"/>
          <w:szCs w:val="28"/>
        </w:rPr>
      </w:pPr>
    </w:p>
    <w:sectPr w:rsidR="00A00472" w:rsidRPr="00F81F4F" w:rsidSect="00852DEA">
      <w:footerReference w:type="even" r:id="rId65"/>
      <w:footerReference w:type="default" r:id="rId6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7D917BC" w15:done="0"/>
  <w15:commentEx w15:paraId="1E706C01" w15:done="0"/>
  <w15:commentEx w15:paraId="59EC1AA2" w15:done="0"/>
  <w15:commentEx w15:paraId="51C6A280" w15:done="0"/>
  <w15:commentEx w15:paraId="4C54E6AF" w15:done="0"/>
  <w15:commentEx w15:paraId="7022ADC6" w15:done="0"/>
  <w15:commentEx w15:paraId="7D717BD6" w15:done="0"/>
  <w15:commentEx w15:paraId="05A8CB23" w15:done="0"/>
  <w15:commentEx w15:paraId="3785C413" w15:done="0"/>
  <w15:commentEx w15:paraId="21BFD5E2" w15:done="0"/>
  <w15:commentEx w15:paraId="577D15CB" w15:done="0"/>
  <w15:commentEx w15:paraId="74B9ECA7" w15:done="0"/>
  <w15:commentEx w15:paraId="1BB8AFB1" w15:done="0"/>
  <w15:commentEx w15:paraId="1738D7DE" w15:done="0"/>
  <w15:commentEx w15:paraId="7ABE2CD2" w15:done="0"/>
  <w15:commentEx w15:paraId="6CCA77F0" w15:done="0"/>
  <w15:commentEx w15:paraId="6976F0B8" w15:done="0"/>
  <w15:commentEx w15:paraId="27B588A2" w15:done="0"/>
  <w15:commentEx w15:paraId="7A4782EB" w15:done="0"/>
  <w15:commentEx w15:paraId="247669EF" w15:done="0"/>
  <w15:commentEx w15:paraId="6DCAB356" w15:done="0"/>
  <w15:commentEx w15:paraId="144EEF51" w15:done="0"/>
  <w15:commentEx w15:paraId="333FC0AE" w15:done="0"/>
  <w15:commentEx w15:paraId="2FCFAD47" w15:done="0"/>
  <w15:commentEx w15:paraId="4D373D02" w15:done="0"/>
  <w15:commentEx w15:paraId="4C09B576" w15:done="0"/>
  <w15:commentEx w15:paraId="2B83576B" w15:done="0"/>
  <w15:commentEx w15:paraId="68BD7EC2" w15:done="0"/>
  <w15:commentEx w15:paraId="48B4BEFA" w15:done="0"/>
  <w15:commentEx w15:paraId="590F693E" w15:done="0"/>
  <w15:commentEx w15:paraId="3F4542FE" w15:done="0"/>
  <w15:commentEx w15:paraId="5F27F173" w15:done="0"/>
  <w15:commentEx w15:paraId="1A66A731" w15:done="0"/>
  <w15:commentEx w15:paraId="6F28B12E" w15:done="0"/>
  <w15:commentEx w15:paraId="07221C4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35A299" w14:textId="77777777" w:rsidR="002C08DB" w:rsidRDefault="002C08DB">
      <w:r>
        <w:separator/>
      </w:r>
    </w:p>
  </w:endnote>
  <w:endnote w:type="continuationSeparator" w:id="0">
    <w:p w14:paraId="22E36C52" w14:textId="77777777" w:rsidR="002C08DB" w:rsidRDefault="002C0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4FF53" w14:textId="77777777" w:rsidR="00A510F3" w:rsidRDefault="00A510F3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3E03D910" w14:textId="77777777" w:rsidR="00A510F3" w:rsidRDefault="00A510F3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91F64" w14:textId="77777777" w:rsidR="00A510F3" w:rsidRPr="00852DEA" w:rsidRDefault="00A510F3" w:rsidP="004C304C">
    <w:pPr>
      <w:pStyle w:val="ac"/>
      <w:pBdr>
        <w:top w:val="thinThickSmallGap" w:sz="24" w:space="1" w:color="622423"/>
      </w:pBdr>
      <w:tabs>
        <w:tab w:val="clear" w:pos="4677"/>
      </w:tabs>
      <w:rPr>
        <w:rFonts w:ascii="Cambria" w:eastAsia="Times New Roman" w:hAnsi="Cambria"/>
        <w:sz w:val="20"/>
        <w:szCs w:val="20"/>
      </w:rPr>
    </w:pPr>
    <w:r w:rsidRPr="00852DEA">
      <w:rPr>
        <w:rFonts w:ascii="Cambria" w:eastAsia="Times New Roman" w:hAnsi="Cambria"/>
        <w:sz w:val="20"/>
        <w:szCs w:val="20"/>
      </w:rPr>
      <w:t>РУКОВОДСТВО АДМИНИСТРАТОРА</w:t>
    </w:r>
    <w:r w:rsidRPr="00852DEA">
      <w:rPr>
        <w:rFonts w:ascii="Cambria" w:eastAsia="Times New Roman" w:hAnsi="Cambria"/>
        <w:sz w:val="20"/>
        <w:szCs w:val="20"/>
      </w:rPr>
      <w:tab/>
      <w:t xml:space="preserve">Страница </w:t>
    </w:r>
    <w:r w:rsidRPr="00852DEA">
      <w:rPr>
        <w:rFonts w:ascii="Calibri" w:eastAsia="Times New Roman" w:hAnsi="Calibri"/>
        <w:sz w:val="20"/>
        <w:szCs w:val="20"/>
      </w:rPr>
      <w:fldChar w:fldCharType="begin"/>
    </w:r>
    <w:r w:rsidRPr="00852DEA">
      <w:rPr>
        <w:sz w:val="20"/>
        <w:szCs w:val="20"/>
      </w:rPr>
      <w:instrText>PAGE   \* MERGEFORMAT</w:instrText>
    </w:r>
    <w:r w:rsidRPr="00852DEA">
      <w:rPr>
        <w:rFonts w:ascii="Calibri" w:eastAsia="Times New Roman" w:hAnsi="Calibri"/>
        <w:sz w:val="20"/>
        <w:szCs w:val="20"/>
      </w:rPr>
      <w:fldChar w:fldCharType="separate"/>
    </w:r>
    <w:r w:rsidR="009748CA" w:rsidRPr="009748CA">
      <w:rPr>
        <w:rFonts w:ascii="Cambria" w:eastAsia="Times New Roman" w:hAnsi="Cambria"/>
        <w:noProof/>
        <w:sz w:val="20"/>
        <w:szCs w:val="20"/>
      </w:rPr>
      <w:t>27</w:t>
    </w:r>
    <w:r w:rsidRPr="00852DEA">
      <w:rPr>
        <w:rFonts w:ascii="Cambria" w:eastAsia="Times New Roman" w:hAnsi="Cambri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1696D" w14:textId="77777777" w:rsidR="002C08DB" w:rsidRDefault="002C08DB">
      <w:r>
        <w:separator/>
      </w:r>
    </w:p>
  </w:footnote>
  <w:footnote w:type="continuationSeparator" w:id="0">
    <w:p w14:paraId="5EDD9DD7" w14:textId="77777777" w:rsidR="002C08DB" w:rsidRDefault="002C08DB">
      <w:r>
        <w:continuationSeparator/>
      </w:r>
    </w:p>
  </w:footnote>
  <w:footnote w:id="1">
    <w:p w14:paraId="6FF0606A" w14:textId="79D43363" w:rsidR="00A510F3" w:rsidRPr="004A684D" w:rsidRDefault="00A510F3">
      <w:pPr>
        <w:pStyle w:val="a5"/>
      </w:pPr>
      <w:r>
        <w:rPr>
          <w:rStyle w:val="a6"/>
        </w:rPr>
        <w:footnoteRef/>
      </w:r>
      <w:r>
        <w:t xml:space="preserve"> </w:t>
      </w:r>
      <w:r>
        <w:rPr>
          <w:lang w:val="en-US"/>
        </w:rPr>
        <w:t>CD</w:t>
      </w:r>
      <w:r w:rsidRPr="004A684D">
        <w:t>-</w:t>
      </w:r>
      <w:r>
        <w:t xml:space="preserve">носитель, содержащий лицензию (электронный ключ) для загрузки в Систему, передается нарочно Администратору Системы сотрудником «Горячей линии ФоИс ФБ ГРБС» в случае, если в Системе появляются  новые компоненты (не указанные в Техническом задании)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FF0CE1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0A225D2D"/>
    <w:multiLevelType w:val="hybridMultilevel"/>
    <w:tmpl w:val="9D22A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CD7122"/>
    <w:multiLevelType w:val="hybridMultilevel"/>
    <w:tmpl w:val="5C30F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A4B01"/>
    <w:multiLevelType w:val="singleLevel"/>
    <w:tmpl w:val="6FE88EA8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">
    <w:nsid w:val="0C9858EE"/>
    <w:multiLevelType w:val="hybridMultilevel"/>
    <w:tmpl w:val="61C2B46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01022B"/>
    <w:multiLevelType w:val="hybridMultilevel"/>
    <w:tmpl w:val="3A16BC16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11FE5E43"/>
    <w:multiLevelType w:val="hybridMultilevel"/>
    <w:tmpl w:val="E5F483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2E92EA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7961A7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0453A29"/>
    <w:multiLevelType w:val="hybridMultilevel"/>
    <w:tmpl w:val="649AD686"/>
    <w:lvl w:ilvl="0" w:tplc="D6867EF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85F6D8A"/>
    <w:multiLevelType w:val="hybridMultilevel"/>
    <w:tmpl w:val="3A16BC1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>
    <w:nsid w:val="2C4D3AE8"/>
    <w:multiLevelType w:val="multilevel"/>
    <w:tmpl w:val="0E7CF2F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F8A6BD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91494"/>
    <w:multiLevelType w:val="hybridMultilevel"/>
    <w:tmpl w:val="4280A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9736D"/>
    <w:multiLevelType w:val="hybridMultilevel"/>
    <w:tmpl w:val="D57EB9D8"/>
    <w:lvl w:ilvl="0" w:tplc="B25AC7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3B52CE"/>
    <w:multiLevelType w:val="hybridMultilevel"/>
    <w:tmpl w:val="FE4E9B30"/>
    <w:lvl w:ilvl="0" w:tplc="B25AC7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B96ADD"/>
    <w:multiLevelType w:val="multilevel"/>
    <w:tmpl w:val="322E8DB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7"/>
        </w:tabs>
        <w:ind w:left="108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40E2555C"/>
    <w:multiLevelType w:val="hybridMultilevel"/>
    <w:tmpl w:val="3A16BC16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>
    <w:nsid w:val="441052D8"/>
    <w:multiLevelType w:val="multilevel"/>
    <w:tmpl w:val="DE806162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44814646"/>
    <w:multiLevelType w:val="singleLevel"/>
    <w:tmpl w:val="E75A00B4"/>
    <w:lvl w:ilvl="0">
      <w:start w:val="1"/>
      <w:numFmt w:val="decimal"/>
      <w:pStyle w:val="a"/>
      <w:lvlText w:val="рис. %1"/>
      <w:lvlJc w:val="right"/>
      <w:pPr>
        <w:tabs>
          <w:tab w:val="num" w:pos="4751"/>
        </w:tabs>
        <w:ind w:left="4751" w:hanging="72"/>
      </w:pPr>
    </w:lvl>
  </w:abstractNum>
  <w:abstractNum w:abstractNumId="20">
    <w:nsid w:val="55F13F1E"/>
    <w:multiLevelType w:val="hybridMultilevel"/>
    <w:tmpl w:val="5C30F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16311"/>
    <w:multiLevelType w:val="hybridMultilevel"/>
    <w:tmpl w:val="862E0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C24E8"/>
    <w:multiLevelType w:val="hybridMultilevel"/>
    <w:tmpl w:val="884646E0"/>
    <w:lvl w:ilvl="0" w:tplc="4CBEA792">
      <w:start w:val="1"/>
      <w:numFmt w:val="decimal"/>
      <w:lvlText w:val="%1."/>
      <w:lvlJc w:val="left"/>
      <w:pPr>
        <w:ind w:left="1647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3">
    <w:nsid w:val="70C038E5"/>
    <w:multiLevelType w:val="hybridMultilevel"/>
    <w:tmpl w:val="649AD686"/>
    <w:lvl w:ilvl="0" w:tplc="D6867EF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0"/>
  </w:num>
  <w:num w:numId="5">
    <w:abstractNumId w:val="18"/>
  </w:num>
  <w:num w:numId="6">
    <w:abstractNumId w:val="19"/>
    <w:lvlOverride w:ilvl="0">
      <w:startOverride w:val="1"/>
    </w:lvlOverride>
  </w:num>
  <w:num w:numId="7">
    <w:abstractNumId w:val="12"/>
  </w:num>
  <w:num w:numId="8">
    <w:abstractNumId w:val="11"/>
  </w:num>
  <w:num w:numId="9">
    <w:abstractNumId w:val="23"/>
  </w:num>
  <w:num w:numId="10">
    <w:abstractNumId w:val="22"/>
  </w:num>
  <w:num w:numId="11">
    <w:abstractNumId w:val="10"/>
  </w:num>
  <w:num w:numId="12">
    <w:abstractNumId w:val="24"/>
  </w:num>
  <w:num w:numId="13">
    <w:abstractNumId w:val="15"/>
  </w:num>
  <w:num w:numId="14">
    <w:abstractNumId w:val="13"/>
  </w:num>
  <w:num w:numId="15">
    <w:abstractNumId w:val="21"/>
  </w:num>
  <w:num w:numId="16">
    <w:abstractNumId w:val="17"/>
  </w:num>
  <w:num w:numId="17">
    <w:abstractNumId w:val="5"/>
  </w:num>
  <w:num w:numId="18">
    <w:abstractNumId w:val="9"/>
  </w:num>
  <w:num w:numId="19">
    <w:abstractNumId w:val="3"/>
  </w:num>
  <w:num w:numId="20">
    <w:abstractNumId w:val="4"/>
  </w:num>
  <w:num w:numId="21">
    <w:abstractNumId w:val="20"/>
  </w:num>
  <w:num w:numId="22">
    <w:abstractNumId w:val="14"/>
  </w:num>
  <w:num w:numId="23">
    <w:abstractNumId w:val="6"/>
  </w:num>
  <w:num w:numId="24">
    <w:abstractNumId w:val="1"/>
  </w:num>
  <w:num w:numId="25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747"/>
    <w:rsid w:val="00007EEB"/>
    <w:rsid w:val="000254D3"/>
    <w:rsid w:val="0003376E"/>
    <w:rsid w:val="00040962"/>
    <w:rsid w:val="00056D55"/>
    <w:rsid w:val="00073CE5"/>
    <w:rsid w:val="00083E43"/>
    <w:rsid w:val="000B1660"/>
    <w:rsid w:val="000B1CFD"/>
    <w:rsid w:val="000B39E0"/>
    <w:rsid w:val="000D4032"/>
    <w:rsid w:val="000E6B18"/>
    <w:rsid w:val="00100885"/>
    <w:rsid w:val="0010286F"/>
    <w:rsid w:val="00124941"/>
    <w:rsid w:val="0013247C"/>
    <w:rsid w:val="00135CBA"/>
    <w:rsid w:val="001476F3"/>
    <w:rsid w:val="00167169"/>
    <w:rsid w:val="00180488"/>
    <w:rsid w:val="001A36DF"/>
    <w:rsid w:val="001C231A"/>
    <w:rsid w:val="001C45C8"/>
    <w:rsid w:val="001D3D3D"/>
    <w:rsid w:val="001E19D9"/>
    <w:rsid w:val="001E3758"/>
    <w:rsid w:val="001F279F"/>
    <w:rsid w:val="001F35DE"/>
    <w:rsid w:val="001F5363"/>
    <w:rsid w:val="00223B05"/>
    <w:rsid w:val="00245134"/>
    <w:rsid w:val="002B684D"/>
    <w:rsid w:val="002C08DB"/>
    <w:rsid w:val="002D3F32"/>
    <w:rsid w:val="00303386"/>
    <w:rsid w:val="003050C5"/>
    <w:rsid w:val="00313241"/>
    <w:rsid w:val="00344A07"/>
    <w:rsid w:val="0034598C"/>
    <w:rsid w:val="0034692B"/>
    <w:rsid w:val="0035390E"/>
    <w:rsid w:val="003576AC"/>
    <w:rsid w:val="00375859"/>
    <w:rsid w:val="00391CE8"/>
    <w:rsid w:val="003D316F"/>
    <w:rsid w:val="0044466F"/>
    <w:rsid w:val="00450FBB"/>
    <w:rsid w:val="00467541"/>
    <w:rsid w:val="00471593"/>
    <w:rsid w:val="00476904"/>
    <w:rsid w:val="004A684D"/>
    <w:rsid w:val="004A6945"/>
    <w:rsid w:val="004A7C8C"/>
    <w:rsid w:val="004B3AA7"/>
    <w:rsid w:val="004B7861"/>
    <w:rsid w:val="004C304C"/>
    <w:rsid w:val="004C6C1A"/>
    <w:rsid w:val="004E0063"/>
    <w:rsid w:val="0050189E"/>
    <w:rsid w:val="005162EB"/>
    <w:rsid w:val="005375B8"/>
    <w:rsid w:val="00541B86"/>
    <w:rsid w:val="00554339"/>
    <w:rsid w:val="00555EF0"/>
    <w:rsid w:val="00587A40"/>
    <w:rsid w:val="00591CD4"/>
    <w:rsid w:val="00597BF9"/>
    <w:rsid w:val="005A743F"/>
    <w:rsid w:val="005B009A"/>
    <w:rsid w:val="005C7C19"/>
    <w:rsid w:val="005E4282"/>
    <w:rsid w:val="005F366A"/>
    <w:rsid w:val="006123B3"/>
    <w:rsid w:val="00612747"/>
    <w:rsid w:val="00614F25"/>
    <w:rsid w:val="0062671D"/>
    <w:rsid w:val="00637B8B"/>
    <w:rsid w:val="006461E1"/>
    <w:rsid w:val="00672F3B"/>
    <w:rsid w:val="00694E29"/>
    <w:rsid w:val="00697987"/>
    <w:rsid w:val="006A4AF2"/>
    <w:rsid w:val="006B5DD6"/>
    <w:rsid w:val="006C1255"/>
    <w:rsid w:val="006D04FD"/>
    <w:rsid w:val="006F2F02"/>
    <w:rsid w:val="006F6AD1"/>
    <w:rsid w:val="006F7246"/>
    <w:rsid w:val="00721792"/>
    <w:rsid w:val="0073302E"/>
    <w:rsid w:val="00742765"/>
    <w:rsid w:val="0075229B"/>
    <w:rsid w:val="00761F78"/>
    <w:rsid w:val="007A4317"/>
    <w:rsid w:val="007A69BC"/>
    <w:rsid w:val="007C564F"/>
    <w:rsid w:val="007F4E48"/>
    <w:rsid w:val="007F7E62"/>
    <w:rsid w:val="00805610"/>
    <w:rsid w:val="00811377"/>
    <w:rsid w:val="00823747"/>
    <w:rsid w:val="00844091"/>
    <w:rsid w:val="008457ED"/>
    <w:rsid w:val="00847E31"/>
    <w:rsid w:val="00852DEA"/>
    <w:rsid w:val="00854F4A"/>
    <w:rsid w:val="00856B24"/>
    <w:rsid w:val="0088386B"/>
    <w:rsid w:val="008A175E"/>
    <w:rsid w:val="008A4136"/>
    <w:rsid w:val="008B5658"/>
    <w:rsid w:val="008C57F1"/>
    <w:rsid w:val="008C7F12"/>
    <w:rsid w:val="00900057"/>
    <w:rsid w:val="00901116"/>
    <w:rsid w:val="00914427"/>
    <w:rsid w:val="0093143C"/>
    <w:rsid w:val="00931666"/>
    <w:rsid w:val="009748CA"/>
    <w:rsid w:val="00990E86"/>
    <w:rsid w:val="00995D47"/>
    <w:rsid w:val="009B2BCA"/>
    <w:rsid w:val="009B4AA7"/>
    <w:rsid w:val="009B5B63"/>
    <w:rsid w:val="009C072D"/>
    <w:rsid w:val="00A00472"/>
    <w:rsid w:val="00A167FD"/>
    <w:rsid w:val="00A44E42"/>
    <w:rsid w:val="00A510F3"/>
    <w:rsid w:val="00A54133"/>
    <w:rsid w:val="00A827ED"/>
    <w:rsid w:val="00A9258E"/>
    <w:rsid w:val="00AA3F79"/>
    <w:rsid w:val="00AC6591"/>
    <w:rsid w:val="00AD7661"/>
    <w:rsid w:val="00AF2F48"/>
    <w:rsid w:val="00AF5B8B"/>
    <w:rsid w:val="00B03D13"/>
    <w:rsid w:val="00B128C8"/>
    <w:rsid w:val="00B7315C"/>
    <w:rsid w:val="00BC6B06"/>
    <w:rsid w:val="00C07ADF"/>
    <w:rsid w:val="00C24829"/>
    <w:rsid w:val="00C44278"/>
    <w:rsid w:val="00C47418"/>
    <w:rsid w:val="00C61CC4"/>
    <w:rsid w:val="00C94682"/>
    <w:rsid w:val="00CA2FC4"/>
    <w:rsid w:val="00CC3E01"/>
    <w:rsid w:val="00CD0832"/>
    <w:rsid w:val="00CE0729"/>
    <w:rsid w:val="00D032B5"/>
    <w:rsid w:val="00D109BC"/>
    <w:rsid w:val="00D5335F"/>
    <w:rsid w:val="00D73987"/>
    <w:rsid w:val="00D822E1"/>
    <w:rsid w:val="00DA3049"/>
    <w:rsid w:val="00DA5A76"/>
    <w:rsid w:val="00DB0CE0"/>
    <w:rsid w:val="00DB3C9B"/>
    <w:rsid w:val="00DC1899"/>
    <w:rsid w:val="00DD1AED"/>
    <w:rsid w:val="00DD39DE"/>
    <w:rsid w:val="00DE2558"/>
    <w:rsid w:val="00DE3504"/>
    <w:rsid w:val="00DF365B"/>
    <w:rsid w:val="00E015CD"/>
    <w:rsid w:val="00E06AAD"/>
    <w:rsid w:val="00E55476"/>
    <w:rsid w:val="00E857B3"/>
    <w:rsid w:val="00E902C2"/>
    <w:rsid w:val="00E96B6C"/>
    <w:rsid w:val="00EC5318"/>
    <w:rsid w:val="00EE3E0A"/>
    <w:rsid w:val="00EE4A37"/>
    <w:rsid w:val="00EE79CA"/>
    <w:rsid w:val="00F50E9B"/>
    <w:rsid w:val="00F63FBF"/>
    <w:rsid w:val="00F70884"/>
    <w:rsid w:val="00F73ED2"/>
    <w:rsid w:val="00F8173D"/>
    <w:rsid w:val="00F81F4F"/>
    <w:rsid w:val="00F95480"/>
    <w:rsid w:val="00FA1052"/>
    <w:rsid w:val="00FA24DA"/>
    <w:rsid w:val="00FA297B"/>
    <w:rsid w:val="00FE5751"/>
    <w:rsid w:val="00FF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217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qFormat/>
    <w:rsid w:val="00D109BC"/>
    <w:pPr>
      <w:keepNext/>
      <w:pageBreakBefore/>
      <w:numPr>
        <w:numId w:val="8"/>
      </w:numPr>
      <w:tabs>
        <w:tab w:val="left" w:pos="709"/>
      </w:tabs>
      <w:spacing w:before="240" w:after="60" w:line="360" w:lineRule="auto"/>
      <w:ind w:left="709" w:hanging="709"/>
      <w:jc w:val="both"/>
      <w:outlineLvl w:val="0"/>
    </w:pPr>
    <w:rPr>
      <w:b/>
      <w:bCs/>
      <w:kern w:val="32"/>
      <w:sz w:val="28"/>
      <w:szCs w:val="28"/>
    </w:rPr>
  </w:style>
  <w:style w:type="paragraph" w:styleId="2">
    <w:name w:val="heading 2"/>
    <w:basedOn w:val="1"/>
    <w:next w:val="a0"/>
    <w:qFormat/>
    <w:rsid w:val="00BC6B06"/>
    <w:pPr>
      <w:pageBreakBefore w:val="0"/>
      <w:numPr>
        <w:ilvl w:val="1"/>
      </w:numPr>
      <w:ind w:hanging="792"/>
      <w:outlineLvl w:val="1"/>
    </w:pPr>
  </w:style>
  <w:style w:type="paragraph" w:styleId="3">
    <w:name w:val="heading 3"/>
    <w:basedOn w:val="a0"/>
    <w:next w:val="a0"/>
    <w:qFormat/>
    <w:rsid w:val="00DD1AED"/>
    <w:pPr>
      <w:keepNext/>
      <w:numPr>
        <w:ilvl w:val="2"/>
        <w:numId w:val="8"/>
      </w:numPr>
      <w:tabs>
        <w:tab w:val="left" w:pos="1134"/>
      </w:tabs>
      <w:spacing w:before="240" w:after="60"/>
      <w:ind w:left="1134" w:hanging="1134"/>
      <w:outlineLvl w:val="2"/>
    </w:pPr>
    <w:rPr>
      <w:bCs/>
      <w:sz w:val="28"/>
      <w:szCs w:val="26"/>
    </w:rPr>
  </w:style>
  <w:style w:type="paragraph" w:styleId="4">
    <w:name w:val="heading 4"/>
    <w:basedOn w:val="a0"/>
    <w:next w:val="a0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0">
    <w:name w:val="heading 5"/>
    <w:basedOn w:val="a0"/>
    <w:next w:val="a0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pPr>
      <w:spacing w:before="240" w:after="60"/>
      <w:outlineLvl w:val="6"/>
    </w:pPr>
  </w:style>
  <w:style w:type="paragraph" w:styleId="8">
    <w:name w:val="heading 8"/>
    <w:basedOn w:val="a0"/>
    <w:next w:val="a0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locked/>
    <w:rPr>
      <w:rFonts w:ascii="Arial" w:eastAsia="Calibri" w:hAnsi="Arial" w:cs="Arial"/>
      <w:b/>
      <w:bCs/>
      <w:noProof w:val="0"/>
      <w:kern w:val="32"/>
      <w:sz w:val="32"/>
      <w:szCs w:val="32"/>
      <w:lang w:val="ru-RU" w:eastAsia="ru-RU" w:bidi="ar-SA"/>
    </w:rPr>
  </w:style>
  <w:style w:type="character" w:customStyle="1" w:styleId="Heading2Char">
    <w:name w:val="Heading 2 Char"/>
    <w:locked/>
    <w:rPr>
      <w:rFonts w:ascii="Arial" w:eastAsia="Calibri" w:hAnsi="Arial" w:cs="Arial"/>
      <w:b/>
      <w:bCs/>
      <w:i/>
      <w:iCs/>
      <w:noProof w:val="0"/>
      <w:sz w:val="28"/>
      <w:szCs w:val="28"/>
      <w:lang w:val="ru-RU" w:eastAsia="ru-RU" w:bidi="ar-SA"/>
    </w:rPr>
  </w:style>
  <w:style w:type="character" w:customStyle="1" w:styleId="Heading3Char">
    <w:name w:val="Heading 3 Char"/>
    <w:locked/>
    <w:rPr>
      <w:rFonts w:ascii="Arial" w:eastAsia="Calibri" w:hAnsi="Arial" w:cs="Arial"/>
      <w:b/>
      <w:bCs/>
      <w:noProof w:val="0"/>
      <w:sz w:val="26"/>
      <w:szCs w:val="26"/>
      <w:lang w:val="ru-RU" w:eastAsia="ru-RU" w:bidi="ar-SA"/>
    </w:rPr>
  </w:style>
  <w:style w:type="character" w:customStyle="1" w:styleId="Heading4Char">
    <w:name w:val="Heading 4 Char"/>
    <w:locked/>
    <w:rPr>
      <w:rFonts w:eastAsia="Calibri"/>
      <w:b/>
      <w:bCs/>
      <w:noProof w:val="0"/>
      <w:sz w:val="28"/>
      <w:szCs w:val="28"/>
      <w:lang w:val="ru-RU" w:eastAsia="ru-RU" w:bidi="ar-SA"/>
    </w:rPr>
  </w:style>
  <w:style w:type="character" w:customStyle="1" w:styleId="Heading5Char">
    <w:name w:val="Heading 5 Char"/>
    <w:locked/>
    <w:rPr>
      <w:rFonts w:eastAsia="Calibri"/>
      <w:b/>
      <w:bCs/>
      <w:i/>
      <w:iCs/>
      <w:noProof w:val="0"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Pr>
      <w:rFonts w:eastAsia="Calibri"/>
      <w:b/>
      <w:bCs/>
      <w:noProof w:val="0"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Pr>
      <w:rFonts w:eastAsia="Calibri"/>
      <w:noProof w:val="0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Pr>
      <w:rFonts w:eastAsia="Calibri"/>
      <w:i/>
      <w:iCs/>
      <w:noProof w:val="0"/>
      <w:sz w:val="24"/>
      <w:szCs w:val="24"/>
      <w:lang w:val="ru-RU" w:eastAsia="ru-RU" w:bidi="ar-SA"/>
    </w:rPr>
  </w:style>
  <w:style w:type="character" w:customStyle="1" w:styleId="Heading9Char">
    <w:name w:val="Heading 9 Char"/>
    <w:locked/>
    <w:rPr>
      <w:rFonts w:ascii="Arial" w:eastAsia="Calibri" w:hAnsi="Arial" w:cs="Arial"/>
      <w:noProof w:val="0"/>
      <w:sz w:val="22"/>
      <w:szCs w:val="22"/>
      <w:lang w:val="ru-RU" w:eastAsia="ru-RU" w:bidi="ar-SA"/>
    </w:rPr>
  </w:style>
  <w:style w:type="paragraph" w:styleId="a4">
    <w:name w:val="endnote text"/>
    <w:basedOn w:val="a0"/>
    <w:semiHidden/>
    <w:rPr>
      <w:sz w:val="20"/>
      <w:szCs w:val="20"/>
    </w:rPr>
  </w:style>
  <w:style w:type="character" w:customStyle="1" w:styleId="EndnoteTextChar">
    <w:name w:val="Endnote Text Char"/>
    <w:semiHidden/>
    <w:locked/>
    <w:rPr>
      <w:rFonts w:ascii="Times New Roman" w:hAnsi="Times New Roman" w:cs="Times New Roman"/>
      <w:noProof w:val="0"/>
      <w:sz w:val="20"/>
      <w:szCs w:val="20"/>
      <w:lang w:eastAsia="ru-RU"/>
    </w:rPr>
  </w:style>
  <w:style w:type="paragraph" w:styleId="a5">
    <w:name w:val="footnote text"/>
    <w:basedOn w:val="a0"/>
    <w:semiHidden/>
    <w:rPr>
      <w:sz w:val="20"/>
      <w:szCs w:val="20"/>
    </w:rPr>
  </w:style>
  <w:style w:type="character" w:customStyle="1" w:styleId="FootnoteTextChar">
    <w:name w:val="Footnote Text Char"/>
    <w:semiHidden/>
    <w:locked/>
    <w:rPr>
      <w:rFonts w:ascii="Times New Roman" w:hAnsi="Times New Roman" w:cs="Times New Roman"/>
      <w:noProof w:val="0"/>
      <w:sz w:val="20"/>
      <w:szCs w:val="20"/>
      <w:lang w:eastAsia="ru-RU"/>
    </w:rPr>
  </w:style>
  <w:style w:type="character" w:styleId="a6">
    <w:name w:val="footnote reference"/>
    <w:semiHidden/>
    <w:rPr>
      <w:rFonts w:cs="Times New Roman"/>
      <w:vertAlign w:val="superscript"/>
    </w:rPr>
  </w:style>
  <w:style w:type="character" w:styleId="a7">
    <w:name w:val="endnote reference"/>
    <w:semiHidden/>
    <w:rPr>
      <w:rFonts w:cs="Times New Roman"/>
      <w:vertAlign w:val="superscript"/>
    </w:rPr>
  </w:style>
  <w:style w:type="paragraph" w:styleId="a8">
    <w:name w:val="Body Text Indent"/>
    <w:basedOn w:val="a0"/>
    <w:pPr>
      <w:widowControl w:val="0"/>
      <w:autoSpaceDE w:val="0"/>
      <w:autoSpaceDN w:val="0"/>
      <w:adjustRightInd w:val="0"/>
      <w:spacing w:before="240" w:after="60" w:line="360" w:lineRule="atLeast"/>
      <w:ind w:firstLine="576"/>
    </w:pPr>
    <w:rPr>
      <w:rFonts w:ascii="Arial" w:hAnsi="Arial" w:cs="Arial"/>
      <w:color w:val="000000"/>
    </w:rPr>
  </w:style>
  <w:style w:type="character" w:customStyle="1" w:styleId="BodyTextIndentChar">
    <w:name w:val="Body Text Indent Char"/>
    <w:locked/>
    <w:rPr>
      <w:rFonts w:ascii="Arial" w:hAnsi="Arial" w:cs="Arial"/>
      <w:noProof w:val="0"/>
      <w:color w:val="000000"/>
      <w:sz w:val="24"/>
      <w:szCs w:val="24"/>
      <w:lang w:eastAsia="ru-RU"/>
    </w:rPr>
  </w:style>
  <w:style w:type="paragraph" w:styleId="a9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locked/>
    <w:rPr>
      <w:rFonts w:ascii="Tahoma" w:hAnsi="Tahoma" w:cs="Tahoma"/>
      <w:noProof w:val="0"/>
      <w:sz w:val="24"/>
      <w:szCs w:val="24"/>
      <w:shd w:val="clear" w:color="auto" w:fill="000080"/>
      <w:lang w:eastAsia="ru-RU"/>
    </w:rPr>
  </w:style>
  <w:style w:type="paragraph" w:styleId="aa">
    <w:name w:val="table of figures"/>
    <w:basedOn w:val="a0"/>
    <w:next w:val="a0"/>
    <w:semiHidden/>
    <w:pPr>
      <w:ind w:left="480" w:hanging="480"/>
    </w:pPr>
  </w:style>
  <w:style w:type="paragraph" w:styleId="10">
    <w:name w:val="toc 1"/>
    <w:basedOn w:val="a0"/>
    <w:next w:val="a0"/>
    <w:autoRedefine/>
    <w:uiPriority w:val="39"/>
    <w:rsid w:val="00083E43"/>
    <w:pPr>
      <w:tabs>
        <w:tab w:val="left" w:pos="709"/>
        <w:tab w:val="right" w:leader="dot" w:pos="9356"/>
      </w:tabs>
    </w:pPr>
  </w:style>
  <w:style w:type="paragraph" w:styleId="21">
    <w:name w:val="toc 2"/>
    <w:basedOn w:val="a0"/>
    <w:next w:val="a0"/>
    <w:autoRedefine/>
    <w:uiPriority w:val="39"/>
    <w:pPr>
      <w:ind w:left="240"/>
    </w:pPr>
  </w:style>
  <w:style w:type="paragraph" w:styleId="30">
    <w:name w:val="toc 3"/>
    <w:basedOn w:val="a0"/>
    <w:next w:val="a0"/>
    <w:autoRedefine/>
    <w:uiPriority w:val="39"/>
    <w:pPr>
      <w:ind w:left="480"/>
    </w:pPr>
  </w:style>
  <w:style w:type="paragraph" w:styleId="40">
    <w:name w:val="toc 4"/>
    <w:basedOn w:val="a0"/>
    <w:next w:val="a0"/>
    <w:autoRedefine/>
    <w:semiHidden/>
    <w:pPr>
      <w:ind w:left="720"/>
    </w:pPr>
  </w:style>
  <w:style w:type="paragraph" w:styleId="51">
    <w:name w:val="toc 5"/>
    <w:basedOn w:val="a0"/>
    <w:next w:val="a0"/>
    <w:autoRedefine/>
    <w:semiHidden/>
    <w:pPr>
      <w:ind w:left="960"/>
    </w:pPr>
  </w:style>
  <w:style w:type="paragraph" w:styleId="60">
    <w:name w:val="toc 6"/>
    <w:basedOn w:val="a0"/>
    <w:next w:val="a0"/>
    <w:autoRedefine/>
    <w:semiHidden/>
    <w:pPr>
      <w:ind w:left="1200"/>
    </w:pPr>
  </w:style>
  <w:style w:type="paragraph" w:styleId="70">
    <w:name w:val="toc 7"/>
    <w:basedOn w:val="a0"/>
    <w:next w:val="a0"/>
    <w:autoRedefine/>
    <w:semiHidden/>
    <w:pPr>
      <w:ind w:left="1440"/>
    </w:pPr>
  </w:style>
  <w:style w:type="paragraph" w:styleId="80">
    <w:name w:val="toc 8"/>
    <w:basedOn w:val="a0"/>
    <w:next w:val="a0"/>
    <w:autoRedefine/>
    <w:semiHidden/>
    <w:pPr>
      <w:ind w:left="1680"/>
    </w:pPr>
  </w:style>
  <w:style w:type="paragraph" w:styleId="90">
    <w:name w:val="toc 9"/>
    <w:basedOn w:val="a0"/>
    <w:next w:val="a0"/>
    <w:autoRedefine/>
    <w:semiHidden/>
    <w:pPr>
      <w:ind w:left="1920"/>
    </w:pPr>
  </w:style>
  <w:style w:type="character" w:styleId="ab">
    <w:name w:val="Hyperlink"/>
    <w:uiPriority w:val="99"/>
    <w:rPr>
      <w:rFonts w:cs="Times New Roman"/>
      <w:color w:val="0000FF"/>
      <w:u w:val="single"/>
    </w:rPr>
  </w:style>
  <w:style w:type="paragraph" w:styleId="22">
    <w:name w:val="Body Text Indent 2"/>
    <w:basedOn w:val="a0"/>
    <w:pPr>
      <w:widowControl w:val="0"/>
      <w:autoSpaceDE w:val="0"/>
      <w:autoSpaceDN w:val="0"/>
      <w:adjustRightInd w:val="0"/>
      <w:spacing w:before="56" w:after="60"/>
      <w:ind w:firstLine="708"/>
    </w:pPr>
    <w:rPr>
      <w:rFonts w:ascii="Arial" w:hAnsi="Arial" w:cs="Arial"/>
      <w:color w:val="000000"/>
    </w:rPr>
  </w:style>
  <w:style w:type="character" w:customStyle="1" w:styleId="BodyTextIndent2Char">
    <w:name w:val="Body Text Indent 2 Char"/>
    <w:locked/>
    <w:rPr>
      <w:rFonts w:ascii="Arial" w:hAnsi="Arial" w:cs="Arial"/>
      <w:noProof w:val="0"/>
      <w:color w:val="000000"/>
      <w:sz w:val="24"/>
      <w:szCs w:val="24"/>
      <w:lang w:eastAsia="ru-RU"/>
    </w:rPr>
  </w:style>
  <w:style w:type="paragraph" w:styleId="ac">
    <w:name w:val="footer"/>
    <w:basedOn w:val="a0"/>
    <w:link w:val="ad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locked/>
    <w:rPr>
      <w:rFonts w:ascii="Times New Roman" w:hAnsi="Times New Roman" w:cs="Times New Roman"/>
      <w:noProof w:val="0"/>
      <w:sz w:val="24"/>
      <w:szCs w:val="24"/>
      <w:lang w:eastAsia="ru-RU"/>
    </w:rPr>
  </w:style>
  <w:style w:type="character" w:styleId="ae">
    <w:name w:val="page number"/>
    <w:rPr>
      <w:rFonts w:cs="Times New Roman"/>
    </w:rPr>
  </w:style>
  <w:style w:type="paragraph" w:styleId="31">
    <w:name w:val="Body Text Indent 3"/>
    <w:basedOn w:val="a0"/>
    <w:pPr>
      <w:widowControl w:val="0"/>
      <w:autoSpaceDE w:val="0"/>
      <w:autoSpaceDN w:val="0"/>
      <w:adjustRightInd w:val="0"/>
      <w:spacing w:before="240" w:after="60"/>
      <w:ind w:firstLine="576"/>
      <w:jc w:val="both"/>
    </w:pPr>
    <w:rPr>
      <w:rFonts w:ascii="Arial" w:hAnsi="Arial" w:cs="Arial"/>
      <w:color w:val="000000"/>
    </w:rPr>
  </w:style>
  <w:style w:type="character" w:customStyle="1" w:styleId="BodyTextIndent3Char">
    <w:name w:val="Body Text Indent 3 Char"/>
    <w:locked/>
    <w:rPr>
      <w:rFonts w:ascii="Arial" w:hAnsi="Arial" w:cs="Arial"/>
      <w:noProof w:val="0"/>
      <w:color w:val="000000"/>
      <w:sz w:val="24"/>
      <w:szCs w:val="24"/>
      <w:lang w:eastAsia="ru-RU"/>
    </w:rPr>
  </w:style>
  <w:style w:type="paragraph" w:styleId="af">
    <w:name w:val="Body Text"/>
    <w:basedOn w:val="a0"/>
    <w:pPr>
      <w:widowControl w:val="0"/>
      <w:autoSpaceDE w:val="0"/>
      <w:autoSpaceDN w:val="0"/>
      <w:adjustRightInd w:val="0"/>
      <w:spacing w:before="240" w:after="60"/>
    </w:pPr>
    <w:rPr>
      <w:rFonts w:ascii="Arial" w:hAnsi="Arial" w:cs="Arial"/>
      <w:color w:val="000000"/>
    </w:rPr>
  </w:style>
  <w:style w:type="character" w:customStyle="1" w:styleId="BodyTextChar">
    <w:name w:val="Body Text Char"/>
    <w:locked/>
    <w:rPr>
      <w:rFonts w:ascii="Arial" w:hAnsi="Arial" w:cs="Arial"/>
      <w:noProof w:val="0"/>
      <w:color w:val="000000"/>
      <w:sz w:val="24"/>
      <w:szCs w:val="24"/>
      <w:lang w:eastAsia="ru-RU"/>
    </w:rPr>
  </w:style>
  <w:style w:type="character" w:styleId="af0">
    <w:name w:val="FollowedHyperlink"/>
    <w:rPr>
      <w:rFonts w:cs="Times New Roman"/>
      <w:color w:val="800080"/>
      <w:u w:val="single"/>
    </w:rPr>
  </w:style>
  <w:style w:type="paragraph" w:customStyle="1" w:styleId="af1">
    <w:name w:val="Абзацный"/>
    <w:basedOn w:val="a0"/>
    <w:pPr>
      <w:spacing w:before="120" w:after="120" w:line="360" w:lineRule="auto"/>
      <w:ind w:firstLine="709"/>
      <w:jc w:val="both"/>
    </w:pPr>
    <w:rPr>
      <w:szCs w:val="20"/>
    </w:rPr>
  </w:style>
  <w:style w:type="paragraph" w:customStyle="1" w:styleId="af2">
    <w:name w:val="АбзацБезОтступа"/>
    <w:basedOn w:val="af1"/>
    <w:next w:val="af1"/>
    <w:pPr>
      <w:ind w:firstLine="0"/>
    </w:pPr>
  </w:style>
  <w:style w:type="paragraph" w:styleId="23">
    <w:name w:val="Body Text 2"/>
    <w:basedOn w:val="a0"/>
    <w:pPr>
      <w:spacing w:after="120" w:line="480" w:lineRule="auto"/>
    </w:pPr>
  </w:style>
  <w:style w:type="character" w:customStyle="1" w:styleId="BodyText2Char">
    <w:name w:val="Body Text 2 Char"/>
    <w:locked/>
    <w:rPr>
      <w:rFonts w:ascii="Times New Roman" w:hAnsi="Times New Roman" w:cs="Times New Roman"/>
      <w:noProof w:val="0"/>
      <w:sz w:val="24"/>
      <w:szCs w:val="24"/>
      <w:lang w:eastAsia="ru-RU"/>
    </w:rPr>
  </w:style>
  <w:style w:type="character" w:styleId="af3">
    <w:name w:val="annotation reference"/>
    <w:semiHidden/>
    <w:rPr>
      <w:rFonts w:cs="Times New Roman"/>
      <w:sz w:val="16"/>
      <w:szCs w:val="16"/>
    </w:rPr>
  </w:style>
  <w:style w:type="paragraph" w:styleId="af4">
    <w:name w:val="annotation text"/>
    <w:basedOn w:val="a0"/>
    <w:semiHidden/>
    <w:rPr>
      <w:sz w:val="20"/>
      <w:szCs w:val="20"/>
    </w:rPr>
  </w:style>
  <w:style w:type="character" w:customStyle="1" w:styleId="CommentTextChar">
    <w:name w:val="Comment Text Char"/>
    <w:semiHidden/>
    <w:locked/>
    <w:rPr>
      <w:rFonts w:ascii="Times New Roman" w:hAnsi="Times New Roman" w:cs="Times New Roman"/>
      <w:noProof w:val="0"/>
      <w:sz w:val="20"/>
      <w:szCs w:val="20"/>
      <w:lang w:eastAsia="ru-RU"/>
    </w:rPr>
  </w:style>
  <w:style w:type="paragraph" w:styleId="af5">
    <w:name w:val="header"/>
    <w:basedOn w:val="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eaderChar">
    <w:name w:val="Header Char"/>
    <w:locked/>
    <w:rPr>
      <w:rFonts w:ascii="Times New Roman" w:hAnsi="Times New Roman" w:cs="Times New Roman"/>
      <w:noProof w:val="0"/>
      <w:sz w:val="20"/>
      <w:szCs w:val="20"/>
      <w:lang w:eastAsia="ru-RU"/>
    </w:rPr>
  </w:style>
  <w:style w:type="paragraph" w:styleId="af6">
    <w:name w:val="Balloon Text"/>
    <w:basedOn w:val="a0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Pr>
      <w:rFonts w:ascii="Tahoma" w:hAnsi="Tahoma" w:cs="Tahoma"/>
      <w:noProof w:val="0"/>
      <w:sz w:val="16"/>
      <w:szCs w:val="16"/>
      <w:lang w:eastAsia="ru-RU"/>
    </w:rPr>
  </w:style>
  <w:style w:type="paragraph" w:styleId="af7">
    <w:name w:val="Block Text"/>
    <w:basedOn w:val="a0"/>
    <w:pPr>
      <w:spacing w:after="120" w:line="360" w:lineRule="auto"/>
      <w:ind w:left="720" w:right="851"/>
    </w:pPr>
    <w:rPr>
      <w:szCs w:val="20"/>
    </w:rPr>
  </w:style>
  <w:style w:type="paragraph" w:styleId="af8">
    <w:name w:val="annotation subject"/>
    <w:basedOn w:val="af4"/>
    <w:next w:val="af4"/>
    <w:semiHidden/>
    <w:rPr>
      <w:b/>
      <w:bCs/>
    </w:rPr>
  </w:style>
  <w:style w:type="character" w:customStyle="1" w:styleId="CommentSubjectChar">
    <w:name w:val="Comment Subject Char"/>
    <w:semiHidden/>
    <w:locked/>
    <w:rPr>
      <w:rFonts w:ascii="Times New Roman" w:hAnsi="Times New Roman" w:cs="Times New Roman"/>
      <w:b/>
      <w:bCs/>
      <w:noProof w:val="0"/>
      <w:sz w:val="20"/>
      <w:szCs w:val="20"/>
      <w:lang w:eastAsia="ru-RU"/>
    </w:rPr>
  </w:style>
  <w:style w:type="paragraph" w:customStyle="1" w:styleId="af9">
    <w:name w:val="a"/>
    <w:basedOn w:val="a0"/>
    <w:pPr>
      <w:spacing w:before="120" w:after="120" w:line="360" w:lineRule="auto"/>
      <w:ind w:firstLine="709"/>
      <w:jc w:val="both"/>
    </w:pPr>
  </w:style>
  <w:style w:type="paragraph" w:customStyle="1" w:styleId="a00">
    <w:name w:val="a0"/>
    <w:basedOn w:val="a0"/>
    <w:pPr>
      <w:spacing w:before="120" w:after="120" w:line="360" w:lineRule="auto"/>
      <w:jc w:val="both"/>
    </w:pPr>
  </w:style>
  <w:style w:type="paragraph" w:styleId="afa">
    <w:name w:val="caption"/>
    <w:basedOn w:val="a0"/>
    <w:next w:val="a0"/>
    <w:qFormat/>
    <w:rsid w:val="00811377"/>
    <w:pPr>
      <w:autoSpaceDE w:val="0"/>
      <w:autoSpaceDN w:val="0"/>
      <w:spacing w:before="240" w:after="60"/>
      <w:ind w:firstLine="432"/>
      <w:jc w:val="center"/>
    </w:pPr>
    <w:rPr>
      <w:color w:val="000000"/>
      <w:sz w:val="28"/>
    </w:rPr>
  </w:style>
  <w:style w:type="paragraph" w:styleId="32">
    <w:name w:val="Body Text 3"/>
    <w:basedOn w:val="a0"/>
    <w:rPr>
      <w:b/>
      <w:bCs/>
      <w:szCs w:val="20"/>
    </w:rPr>
  </w:style>
  <w:style w:type="character" w:customStyle="1" w:styleId="BodyText3Char">
    <w:name w:val="Body Text 3 Char"/>
    <w:locked/>
    <w:rPr>
      <w:rFonts w:ascii="Times New Roman" w:hAnsi="Times New Roman" w:cs="Times New Roman"/>
      <w:b/>
      <w:bCs/>
      <w:noProof w:val="0"/>
      <w:sz w:val="20"/>
      <w:szCs w:val="20"/>
      <w:lang w:eastAsia="ru-RU"/>
    </w:rPr>
  </w:style>
  <w:style w:type="paragraph" w:styleId="afb">
    <w:name w:val="Normal (Web)"/>
    <w:basedOn w:val="a0"/>
    <w:pPr>
      <w:spacing w:before="100" w:beforeAutospacing="1" w:after="100" w:afterAutospacing="1"/>
    </w:pPr>
  </w:style>
  <w:style w:type="character" w:styleId="afc">
    <w:name w:val="Emphasis"/>
    <w:qFormat/>
    <w:rPr>
      <w:rFonts w:cs="Times New Roman"/>
      <w:i/>
      <w:iCs/>
    </w:rPr>
  </w:style>
  <w:style w:type="paragraph" w:styleId="afd">
    <w:name w:val="Subtitle"/>
    <w:basedOn w:val="a0"/>
    <w:next w:val="a0"/>
    <w:qFormat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ocked/>
    <w:rPr>
      <w:rFonts w:ascii="Cambria" w:hAnsi="Cambria" w:cs="Times New Roman"/>
      <w:noProof w:val="0"/>
      <w:sz w:val="24"/>
      <w:szCs w:val="24"/>
      <w:lang w:eastAsia="ru-RU"/>
    </w:rPr>
  </w:style>
  <w:style w:type="paragraph" w:styleId="afe">
    <w:name w:val="List Paragraph"/>
    <w:basedOn w:val="a0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5">
    <w:name w:val="List Number 5"/>
    <w:basedOn w:val="a0"/>
    <w:pPr>
      <w:numPr>
        <w:numId w:val="4"/>
      </w:numPr>
    </w:pPr>
    <w:rPr>
      <w:sz w:val="28"/>
    </w:rPr>
  </w:style>
  <w:style w:type="paragraph" w:customStyle="1" w:styleId="TableText">
    <w:name w:val="TableText"/>
    <w:basedOn w:val="a0"/>
    <w:pPr>
      <w:keepLines/>
      <w:spacing w:line="288" w:lineRule="auto"/>
      <w:ind w:firstLine="567"/>
      <w:jc w:val="both"/>
    </w:pPr>
    <w:rPr>
      <w:rFonts w:eastAsia="Times New Roman"/>
      <w:sz w:val="28"/>
      <w:szCs w:val="20"/>
    </w:rPr>
  </w:style>
  <w:style w:type="paragraph" w:customStyle="1" w:styleId="2TimesNewRoman">
    <w:name w:val="Стиль Заголовок 2 + Times New Roman не полужирный не курсив Пере..."/>
    <w:basedOn w:val="2"/>
    <w:pPr>
      <w:spacing w:before="100" w:after="100"/>
    </w:pPr>
    <w:rPr>
      <w:rFonts w:eastAsia="Times New Roman"/>
      <w:bCs w:val="0"/>
      <w:i/>
      <w:iCs/>
      <w:szCs w:val="20"/>
    </w:rPr>
  </w:style>
  <w:style w:type="paragraph" w:customStyle="1" w:styleId="09555">
    <w:name w:val="Стиль По ширине Первая строка:  095 см Перед:  5 пт После:  5 пт"/>
    <w:basedOn w:val="a0"/>
    <w:pPr>
      <w:spacing w:before="100" w:after="100"/>
      <w:ind w:firstLine="540"/>
      <w:jc w:val="both"/>
    </w:pPr>
    <w:rPr>
      <w:rFonts w:eastAsia="Times New Roman"/>
      <w:sz w:val="28"/>
      <w:szCs w:val="20"/>
    </w:rPr>
  </w:style>
  <w:style w:type="paragraph" w:customStyle="1" w:styleId="11">
    <w:name w:val="Обычный1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a">
    <w:name w:val="рис."/>
    <w:basedOn w:val="a0"/>
    <w:autoRedefine/>
    <w:pPr>
      <w:numPr>
        <w:numId w:val="6"/>
      </w:numPr>
      <w:jc w:val="center"/>
    </w:pPr>
    <w:rPr>
      <w:rFonts w:eastAsia="Times New Roman"/>
      <w:i/>
      <w:szCs w:val="20"/>
    </w:rPr>
  </w:style>
  <w:style w:type="character" w:customStyle="1" w:styleId="ad">
    <w:name w:val="Нижний колонтитул Знак"/>
    <w:link w:val="ac"/>
    <w:uiPriority w:val="99"/>
    <w:rsid w:val="004E0063"/>
    <w:rPr>
      <w:rFonts w:ascii="Times New Roman" w:hAnsi="Times New Roman"/>
      <w:sz w:val="24"/>
      <w:szCs w:val="24"/>
    </w:rPr>
  </w:style>
  <w:style w:type="paragraph" w:customStyle="1" w:styleId="20">
    <w:name w:val="Стиль2"/>
    <w:basedOn w:val="a0"/>
    <w:rsid w:val="00852DEA"/>
    <w:pPr>
      <w:numPr>
        <w:ilvl w:val="1"/>
        <w:numId w:val="1"/>
      </w:numPr>
    </w:pPr>
  </w:style>
  <w:style w:type="paragraph" w:customStyle="1" w:styleId="phnormal">
    <w:name w:val="ph_normal"/>
    <w:basedOn w:val="a0"/>
    <w:link w:val="phnormal0"/>
    <w:rsid w:val="00C44278"/>
    <w:pPr>
      <w:spacing w:line="360" w:lineRule="auto"/>
      <w:ind w:right="170" w:firstLine="720"/>
      <w:jc w:val="both"/>
    </w:pPr>
    <w:rPr>
      <w:rFonts w:eastAsia="Times New Roman"/>
      <w:szCs w:val="20"/>
    </w:rPr>
  </w:style>
  <w:style w:type="character" w:customStyle="1" w:styleId="phnormal0">
    <w:name w:val="ph_normal Знак"/>
    <w:link w:val="phnormal"/>
    <w:rsid w:val="00C44278"/>
    <w:rPr>
      <w:rFonts w:ascii="Times New Roman" w:eastAsia="Times New Roman" w:hAnsi="Times New Roman"/>
      <w:sz w:val="24"/>
    </w:rPr>
  </w:style>
  <w:style w:type="paragraph" w:customStyle="1" w:styleId="phlistitemized1">
    <w:name w:val="ph_list_itemized_1"/>
    <w:basedOn w:val="phnormal"/>
    <w:link w:val="phlistitemized10"/>
    <w:rsid w:val="00C44278"/>
    <w:pPr>
      <w:numPr>
        <w:numId w:val="12"/>
      </w:numPr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C44278"/>
    <w:rPr>
      <w:rFonts w:ascii="Times New Roman" w:eastAsia="Times New Roman" w:hAnsi="Times New Roman" w:cs="Arial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qFormat/>
    <w:rsid w:val="00D109BC"/>
    <w:pPr>
      <w:keepNext/>
      <w:pageBreakBefore/>
      <w:numPr>
        <w:numId w:val="8"/>
      </w:numPr>
      <w:tabs>
        <w:tab w:val="left" w:pos="709"/>
      </w:tabs>
      <w:spacing w:before="240" w:after="60" w:line="360" w:lineRule="auto"/>
      <w:ind w:left="709" w:hanging="709"/>
      <w:jc w:val="both"/>
      <w:outlineLvl w:val="0"/>
    </w:pPr>
    <w:rPr>
      <w:b/>
      <w:bCs/>
      <w:kern w:val="32"/>
      <w:sz w:val="28"/>
      <w:szCs w:val="28"/>
    </w:rPr>
  </w:style>
  <w:style w:type="paragraph" w:styleId="2">
    <w:name w:val="heading 2"/>
    <w:basedOn w:val="1"/>
    <w:next w:val="a0"/>
    <w:qFormat/>
    <w:rsid w:val="00BC6B06"/>
    <w:pPr>
      <w:pageBreakBefore w:val="0"/>
      <w:numPr>
        <w:ilvl w:val="1"/>
      </w:numPr>
      <w:ind w:hanging="792"/>
      <w:outlineLvl w:val="1"/>
    </w:pPr>
  </w:style>
  <w:style w:type="paragraph" w:styleId="3">
    <w:name w:val="heading 3"/>
    <w:basedOn w:val="a0"/>
    <w:next w:val="a0"/>
    <w:qFormat/>
    <w:rsid w:val="00DD1AED"/>
    <w:pPr>
      <w:keepNext/>
      <w:numPr>
        <w:ilvl w:val="2"/>
        <w:numId w:val="8"/>
      </w:numPr>
      <w:tabs>
        <w:tab w:val="left" w:pos="1134"/>
      </w:tabs>
      <w:spacing w:before="240" w:after="60"/>
      <w:ind w:left="1134" w:hanging="1134"/>
      <w:outlineLvl w:val="2"/>
    </w:pPr>
    <w:rPr>
      <w:bCs/>
      <w:sz w:val="28"/>
      <w:szCs w:val="26"/>
    </w:rPr>
  </w:style>
  <w:style w:type="paragraph" w:styleId="4">
    <w:name w:val="heading 4"/>
    <w:basedOn w:val="a0"/>
    <w:next w:val="a0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0">
    <w:name w:val="heading 5"/>
    <w:basedOn w:val="a0"/>
    <w:next w:val="a0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pPr>
      <w:spacing w:before="240" w:after="60"/>
      <w:outlineLvl w:val="6"/>
    </w:pPr>
  </w:style>
  <w:style w:type="paragraph" w:styleId="8">
    <w:name w:val="heading 8"/>
    <w:basedOn w:val="a0"/>
    <w:next w:val="a0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locked/>
    <w:rPr>
      <w:rFonts w:ascii="Arial" w:eastAsia="Calibri" w:hAnsi="Arial" w:cs="Arial"/>
      <w:b/>
      <w:bCs/>
      <w:noProof w:val="0"/>
      <w:kern w:val="32"/>
      <w:sz w:val="32"/>
      <w:szCs w:val="32"/>
      <w:lang w:val="ru-RU" w:eastAsia="ru-RU" w:bidi="ar-SA"/>
    </w:rPr>
  </w:style>
  <w:style w:type="character" w:customStyle="1" w:styleId="Heading2Char">
    <w:name w:val="Heading 2 Char"/>
    <w:locked/>
    <w:rPr>
      <w:rFonts w:ascii="Arial" w:eastAsia="Calibri" w:hAnsi="Arial" w:cs="Arial"/>
      <w:b/>
      <w:bCs/>
      <w:i/>
      <w:iCs/>
      <w:noProof w:val="0"/>
      <w:sz w:val="28"/>
      <w:szCs w:val="28"/>
      <w:lang w:val="ru-RU" w:eastAsia="ru-RU" w:bidi="ar-SA"/>
    </w:rPr>
  </w:style>
  <w:style w:type="character" w:customStyle="1" w:styleId="Heading3Char">
    <w:name w:val="Heading 3 Char"/>
    <w:locked/>
    <w:rPr>
      <w:rFonts w:ascii="Arial" w:eastAsia="Calibri" w:hAnsi="Arial" w:cs="Arial"/>
      <w:b/>
      <w:bCs/>
      <w:noProof w:val="0"/>
      <w:sz w:val="26"/>
      <w:szCs w:val="26"/>
      <w:lang w:val="ru-RU" w:eastAsia="ru-RU" w:bidi="ar-SA"/>
    </w:rPr>
  </w:style>
  <w:style w:type="character" w:customStyle="1" w:styleId="Heading4Char">
    <w:name w:val="Heading 4 Char"/>
    <w:locked/>
    <w:rPr>
      <w:rFonts w:eastAsia="Calibri"/>
      <w:b/>
      <w:bCs/>
      <w:noProof w:val="0"/>
      <w:sz w:val="28"/>
      <w:szCs w:val="28"/>
      <w:lang w:val="ru-RU" w:eastAsia="ru-RU" w:bidi="ar-SA"/>
    </w:rPr>
  </w:style>
  <w:style w:type="character" w:customStyle="1" w:styleId="Heading5Char">
    <w:name w:val="Heading 5 Char"/>
    <w:locked/>
    <w:rPr>
      <w:rFonts w:eastAsia="Calibri"/>
      <w:b/>
      <w:bCs/>
      <w:i/>
      <w:iCs/>
      <w:noProof w:val="0"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Pr>
      <w:rFonts w:eastAsia="Calibri"/>
      <w:b/>
      <w:bCs/>
      <w:noProof w:val="0"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Pr>
      <w:rFonts w:eastAsia="Calibri"/>
      <w:noProof w:val="0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Pr>
      <w:rFonts w:eastAsia="Calibri"/>
      <w:i/>
      <w:iCs/>
      <w:noProof w:val="0"/>
      <w:sz w:val="24"/>
      <w:szCs w:val="24"/>
      <w:lang w:val="ru-RU" w:eastAsia="ru-RU" w:bidi="ar-SA"/>
    </w:rPr>
  </w:style>
  <w:style w:type="character" w:customStyle="1" w:styleId="Heading9Char">
    <w:name w:val="Heading 9 Char"/>
    <w:locked/>
    <w:rPr>
      <w:rFonts w:ascii="Arial" w:eastAsia="Calibri" w:hAnsi="Arial" w:cs="Arial"/>
      <w:noProof w:val="0"/>
      <w:sz w:val="22"/>
      <w:szCs w:val="22"/>
      <w:lang w:val="ru-RU" w:eastAsia="ru-RU" w:bidi="ar-SA"/>
    </w:rPr>
  </w:style>
  <w:style w:type="paragraph" w:styleId="a4">
    <w:name w:val="endnote text"/>
    <w:basedOn w:val="a0"/>
    <w:semiHidden/>
    <w:rPr>
      <w:sz w:val="20"/>
      <w:szCs w:val="20"/>
    </w:rPr>
  </w:style>
  <w:style w:type="character" w:customStyle="1" w:styleId="EndnoteTextChar">
    <w:name w:val="Endnote Text Char"/>
    <w:semiHidden/>
    <w:locked/>
    <w:rPr>
      <w:rFonts w:ascii="Times New Roman" w:hAnsi="Times New Roman" w:cs="Times New Roman"/>
      <w:noProof w:val="0"/>
      <w:sz w:val="20"/>
      <w:szCs w:val="20"/>
      <w:lang w:eastAsia="ru-RU"/>
    </w:rPr>
  </w:style>
  <w:style w:type="paragraph" w:styleId="a5">
    <w:name w:val="footnote text"/>
    <w:basedOn w:val="a0"/>
    <w:semiHidden/>
    <w:rPr>
      <w:sz w:val="20"/>
      <w:szCs w:val="20"/>
    </w:rPr>
  </w:style>
  <w:style w:type="character" w:customStyle="1" w:styleId="FootnoteTextChar">
    <w:name w:val="Footnote Text Char"/>
    <w:semiHidden/>
    <w:locked/>
    <w:rPr>
      <w:rFonts w:ascii="Times New Roman" w:hAnsi="Times New Roman" w:cs="Times New Roman"/>
      <w:noProof w:val="0"/>
      <w:sz w:val="20"/>
      <w:szCs w:val="20"/>
      <w:lang w:eastAsia="ru-RU"/>
    </w:rPr>
  </w:style>
  <w:style w:type="character" w:styleId="a6">
    <w:name w:val="footnote reference"/>
    <w:semiHidden/>
    <w:rPr>
      <w:rFonts w:cs="Times New Roman"/>
      <w:vertAlign w:val="superscript"/>
    </w:rPr>
  </w:style>
  <w:style w:type="character" w:styleId="a7">
    <w:name w:val="endnote reference"/>
    <w:semiHidden/>
    <w:rPr>
      <w:rFonts w:cs="Times New Roman"/>
      <w:vertAlign w:val="superscript"/>
    </w:rPr>
  </w:style>
  <w:style w:type="paragraph" w:styleId="a8">
    <w:name w:val="Body Text Indent"/>
    <w:basedOn w:val="a0"/>
    <w:pPr>
      <w:widowControl w:val="0"/>
      <w:autoSpaceDE w:val="0"/>
      <w:autoSpaceDN w:val="0"/>
      <w:adjustRightInd w:val="0"/>
      <w:spacing w:before="240" w:after="60" w:line="360" w:lineRule="atLeast"/>
      <w:ind w:firstLine="576"/>
    </w:pPr>
    <w:rPr>
      <w:rFonts w:ascii="Arial" w:hAnsi="Arial" w:cs="Arial"/>
      <w:color w:val="000000"/>
    </w:rPr>
  </w:style>
  <w:style w:type="character" w:customStyle="1" w:styleId="BodyTextIndentChar">
    <w:name w:val="Body Text Indent Char"/>
    <w:locked/>
    <w:rPr>
      <w:rFonts w:ascii="Arial" w:hAnsi="Arial" w:cs="Arial"/>
      <w:noProof w:val="0"/>
      <w:color w:val="000000"/>
      <w:sz w:val="24"/>
      <w:szCs w:val="24"/>
      <w:lang w:eastAsia="ru-RU"/>
    </w:rPr>
  </w:style>
  <w:style w:type="paragraph" w:styleId="a9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locked/>
    <w:rPr>
      <w:rFonts w:ascii="Tahoma" w:hAnsi="Tahoma" w:cs="Tahoma"/>
      <w:noProof w:val="0"/>
      <w:sz w:val="24"/>
      <w:szCs w:val="24"/>
      <w:shd w:val="clear" w:color="auto" w:fill="000080"/>
      <w:lang w:eastAsia="ru-RU"/>
    </w:rPr>
  </w:style>
  <w:style w:type="paragraph" w:styleId="aa">
    <w:name w:val="table of figures"/>
    <w:basedOn w:val="a0"/>
    <w:next w:val="a0"/>
    <w:semiHidden/>
    <w:pPr>
      <w:ind w:left="480" w:hanging="480"/>
    </w:pPr>
  </w:style>
  <w:style w:type="paragraph" w:styleId="10">
    <w:name w:val="toc 1"/>
    <w:basedOn w:val="a0"/>
    <w:next w:val="a0"/>
    <w:autoRedefine/>
    <w:uiPriority w:val="39"/>
    <w:rsid w:val="00083E43"/>
    <w:pPr>
      <w:tabs>
        <w:tab w:val="left" w:pos="709"/>
        <w:tab w:val="right" w:leader="dot" w:pos="9356"/>
      </w:tabs>
    </w:pPr>
  </w:style>
  <w:style w:type="paragraph" w:styleId="21">
    <w:name w:val="toc 2"/>
    <w:basedOn w:val="a0"/>
    <w:next w:val="a0"/>
    <w:autoRedefine/>
    <w:uiPriority w:val="39"/>
    <w:pPr>
      <w:ind w:left="240"/>
    </w:pPr>
  </w:style>
  <w:style w:type="paragraph" w:styleId="30">
    <w:name w:val="toc 3"/>
    <w:basedOn w:val="a0"/>
    <w:next w:val="a0"/>
    <w:autoRedefine/>
    <w:uiPriority w:val="39"/>
    <w:pPr>
      <w:ind w:left="480"/>
    </w:pPr>
  </w:style>
  <w:style w:type="paragraph" w:styleId="40">
    <w:name w:val="toc 4"/>
    <w:basedOn w:val="a0"/>
    <w:next w:val="a0"/>
    <w:autoRedefine/>
    <w:semiHidden/>
    <w:pPr>
      <w:ind w:left="720"/>
    </w:pPr>
  </w:style>
  <w:style w:type="paragraph" w:styleId="51">
    <w:name w:val="toc 5"/>
    <w:basedOn w:val="a0"/>
    <w:next w:val="a0"/>
    <w:autoRedefine/>
    <w:semiHidden/>
    <w:pPr>
      <w:ind w:left="960"/>
    </w:pPr>
  </w:style>
  <w:style w:type="paragraph" w:styleId="60">
    <w:name w:val="toc 6"/>
    <w:basedOn w:val="a0"/>
    <w:next w:val="a0"/>
    <w:autoRedefine/>
    <w:semiHidden/>
    <w:pPr>
      <w:ind w:left="1200"/>
    </w:pPr>
  </w:style>
  <w:style w:type="paragraph" w:styleId="70">
    <w:name w:val="toc 7"/>
    <w:basedOn w:val="a0"/>
    <w:next w:val="a0"/>
    <w:autoRedefine/>
    <w:semiHidden/>
    <w:pPr>
      <w:ind w:left="1440"/>
    </w:pPr>
  </w:style>
  <w:style w:type="paragraph" w:styleId="80">
    <w:name w:val="toc 8"/>
    <w:basedOn w:val="a0"/>
    <w:next w:val="a0"/>
    <w:autoRedefine/>
    <w:semiHidden/>
    <w:pPr>
      <w:ind w:left="1680"/>
    </w:pPr>
  </w:style>
  <w:style w:type="paragraph" w:styleId="90">
    <w:name w:val="toc 9"/>
    <w:basedOn w:val="a0"/>
    <w:next w:val="a0"/>
    <w:autoRedefine/>
    <w:semiHidden/>
    <w:pPr>
      <w:ind w:left="1920"/>
    </w:pPr>
  </w:style>
  <w:style w:type="character" w:styleId="ab">
    <w:name w:val="Hyperlink"/>
    <w:uiPriority w:val="99"/>
    <w:rPr>
      <w:rFonts w:cs="Times New Roman"/>
      <w:color w:val="0000FF"/>
      <w:u w:val="single"/>
    </w:rPr>
  </w:style>
  <w:style w:type="paragraph" w:styleId="22">
    <w:name w:val="Body Text Indent 2"/>
    <w:basedOn w:val="a0"/>
    <w:pPr>
      <w:widowControl w:val="0"/>
      <w:autoSpaceDE w:val="0"/>
      <w:autoSpaceDN w:val="0"/>
      <w:adjustRightInd w:val="0"/>
      <w:spacing w:before="56" w:after="60"/>
      <w:ind w:firstLine="708"/>
    </w:pPr>
    <w:rPr>
      <w:rFonts w:ascii="Arial" w:hAnsi="Arial" w:cs="Arial"/>
      <w:color w:val="000000"/>
    </w:rPr>
  </w:style>
  <w:style w:type="character" w:customStyle="1" w:styleId="BodyTextIndent2Char">
    <w:name w:val="Body Text Indent 2 Char"/>
    <w:locked/>
    <w:rPr>
      <w:rFonts w:ascii="Arial" w:hAnsi="Arial" w:cs="Arial"/>
      <w:noProof w:val="0"/>
      <w:color w:val="000000"/>
      <w:sz w:val="24"/>
      <w:szCs w:val="24"/>
      <w:lang w:eastAsia="ru-RU"/>
    </w:rPr>
  </w:style>
  <w:style w:type="paragraph" w:styleId="ac">
    <w:name w:val="footer"/>
    <w:basedOn w:val="a0"/>
    <w:link w:val="ad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locked/>
    <w:rPr>
      <w:rFonts w:ascii="Times New Roman" w:hAnsi="Times New Roman" w:cs="Times New Roman"/>
      <w:noProof w:val="0"/>
      <w:sz w:val="24"/>
      <w:szCs w:val="24"/>
      <w:lang w:eastAsia="ru-RU"/>
    </w:rPr>
  </w:style>
  <w:style w:type="character" w:styleId="ae">
    <w:name w:val="page number"/>
    <w:rPr>
      <w:rFonts w:cs="Times New Roman"/>
    </w:rPr>
  </w:style>
  <w:style w:type="paragraph" w:styleId="31">
    <w:name w:val="Body Text Indent 3"/>
    <w:basedOn w:val="a0"/>
    <w:pPr>
      <w:widowControl w:val="0"/>
      <w:autoSpaceDE w:val="0"/>
      <w:autoSpaceDN w:val="0"/>
      <w:adjustRightInd w:val="0"/>
      <w:spacing w:before="240" w:after="60"/>
      <w:ind w:firstLine="576"/>
      <w:jc w:val="both"/>
    </w:pPr>
    <w:rPr>
      <w:rFonts w:ascii="Arial" w:hAnsi="Arial" w:cs="Arial"/>
      <w:color w:val="000000"/>
    </w:rPr>
  </w:style>
  <w:style w:type="character" w:customStyle="1" w:styleId="BodyTextIndent3Char">
    <w:name w:val="Body Text Indent 3 Char"/>
    <w:locked/>
    <w:rPr>
      <w:rFonts w:ascii="Arial" w:hAnsi="Arial" w:cs="Arial"/>
      <w:noProof w:val="0"/>
      <w:color w:val="000000"/>
      <w:sz w:val="24"/>
      <w:szCs w:val="24"/>
      <w:lang w:eastAsia="ru-RU"/>
    </w:rPr>
  </w:style>
  <w:style w:type="paragraph" w:styleId="af">
    <w:name w:val="Body Text"/>
    <w:basedOn w:val="a0"/>
    <w:pPr>
      <w:widowControl w:val="0"/>
      <w:autoSpaceDE w:val="0"/>
      <w:autoSpaceDN w:val="0"/>
      <w:adjustRightInd w:val="0"/>
      <w:spacing w:before="240" w:after="60"/>
    </w:pPr>
    <w:rPr>
      <w:rFonts w:ascii="Arial" w:hAnsi="Arial" w:cs="Arial"/>
      <w:color w:val="000000"/>
    </w:rPr>
  </w:style>
  <w:style w:type="character" w:customStyle="1" w:styleId="BodyTextChar">
    <w:name w:val="Body Text Char"/>
    <w:locked/>
    <w:rPr>
      <w:rFonts w:ascii="Arial" w:hAnsi="Arial" w:cs="Arial"/>
      <w:noProof w:val="0"/>
      <w:color w:val="000000"/>
      <w:sz w:val="24"/>
      <w:szCs w:val="24"/>
      <w:lang w:eastAsia="ru-RU"/>
    </w:rPr>
  </w:style>
  <w:style w:type="character" w:styleId="af0">
    <w:name w:val="FollowedHyperlink"/>
    <w:rPr>
      <w:rFonts w:cs="Times New Roman"/>
      <w:color w:val="800080"/>
      <w:u w:val="single"/>
    </w:rPr>
  </w:style>
  <w:style w:type="paragraph" w:customStyle="1" w:styleId="af1">
    <w:name w:val="Абзацный"/>
    <w:basedOn w:val="a0"/>
    <w:pPr>
      <w:spacing w:before="120" w:after="120" w:line="360" w:lineRule="auto"/>
      <w:ind w:firstLine="709"/>
      <w:jc w:val="both"/>
    </w:pPr>
    <w:rPr>
      <w:szCs w:val="20"/>
    </w:rPr>
  </w:style>
  <w:style w:type="paragraph" w:customStyle="1" w:styleId="af2">
    <w:name w:val="АбзацБезОтступа"/>
    <w:basedOn w:val="af1"/>
    <w:next w:val="af1"/>
    <w:pPr>
      <w:ind w:firstLine="0"/>
    </w:pPr>
  </w:style>
  <w:style w:type="paragraph" w:styleId="23">
    <w:name w:val="Body Text 2"/>
    <w:basedOn w:val="a0"/>
    <w:pPr>
      <w:spacing w:after="120" w:line="480" w:lineRule="auto"/>
    </w:pPr>
  </w:style>
  <w:style w:type="character" w:customStyle="1" w:styleId="BodyText2Char">
    <w:name w:val="Body Text 2 Char"/>
    <w:locked/>
    <w:rPr>
      <w:rFonts w:ascii="Times New Roman" w:hAnsi="Times New Roman" w:cs="Times New Roman"/>
      <w:noProof w:val="0"/>
      <w:sz w:val="24"/>
      <w:szCs w:val="24"/>
      <w:lang w:eastAsia="ru-RU"/>
    </w:rPr>
  </w:style>
  <w:style w:type="character" w:styleId="af3">
    <w:name w:val="annotation reference"/>
    <w:semiHidden/>
    <w:rPr>
      <w:rFonts w:cs="Times New Roman"/>
      <w:sz w:val="16"/>
      <w:szCs w:val="16"/>
    </w:rPr>
  </w:style>
  <w:style w:type="paragraph" w:styleId="af4">
    <w:name w:val="annotation text"/>
    <w:basedOn w:val="a0"/>
    <w:semiHidden/>
    <w:rPr>
      <w:sz w:val="20"/>
      <w:szCs w:val="20"/>
    </w:rPr>
  </w:style>
  <w:style w:type="character" w:customStyle="1" w:styleId="CommentTextChar">
    <w:name w:val="Comment Text Char"/>
    <w:semiHidden/>
    <w:locked/>
    <w:rPr>
      <w:rFonts w:ascii="Times New Roman" w:hAnsi="Times New Roman" w:cs="Times New Roman"/>
      <w:noProof w:val="0"/>
      <w:sz w:val="20"/>
      <w:szCs w:val="20"/>
      <w:lang w:eastAsia="ru-RU"/>
    </w:rPr>
  </w:style>
  <w:style w:type="paragraph" w:styleId="af5">
    <w:name w:val="header"/>
    <w:basedOn w:val="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eaderChar">
    <w:name w:val="Header Char"/>
    <w:locked/>
    <w:rPr>
      <w:rFonts w:ascii="Times New Roman" w:hAnsi="Times New Roman" w:cs="Times New Roman"/>
      <w:noProof w:val="0"/>
      <w:sz w:val="20"/>
      <w:szCs w:val="20"/>
      <w:lang w:eastAsia="ru-RU"/>
    </w:rPr>
  </w:style>
  <w:style w:type="paragraph" w:styleId="af6">
    <w:name w:val="Balloon Text"/>
    <w:basedOn w:val="a0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Pr>
      <w:rFonts w:ascii="Tahoma" w:hAnsi="Tahoma" w:cs="Tahoma"/>
      <w:noProof w:val="0"/>
      <w:sz w:val="16"/>
      <w:szCs w:val="16"/>
      <w:lang w:eastAsia="ru-RU"/>
    </w:rPr>
  </w:style>
  <w:style w:type="paragraph" w:styleId="af7">
    <w:name w:val="Block Text"/>
    <w:basedOn w:val="a0"/>
    <w:pPr>
      <w:spacing w:after="120" w:line="360" w:lineRule="auto"/>
      <w:ind w:left="720" w:right="851"/>
    </w:pPr>
    <w:rPr>
      <w:szCs w:val="20"/>
    </w:rPr>
  </w:style>
  <w:style w:type="paragraph" w:styleId="af8">
    <w:name w:val="annotation subject"/>
    <w:basedOn w:val="af4"/>
    <w:next w:val="af4"/>
    <w:semiHidden/>
    <w:rPr>
      <w:b/>
      <w:bCs/>
    </w:rPr>
  </w:style>
  <w:style w:type="character" w:customStyle="1" w:styleId="CommentSubjectChar">
    <w:name w:val="Comment Subject Char"/>
    <w:semiHidden/>
    <w:locked/>
    <w:rPr>
      <w:rFonts w:ascii="Times New Roman" w:hAnsi="Times New Roman" w:cs="Times New Roman"/>
      <w:b/>
      <w:bCs/>
      <w:noProof w:val="0"/>
      <w:sz w:val="20"/>
      <w:szCs w:val="20"/>
      <w:lang w:eastAsia="ru-RU"/>
    </w:rPr>
  </w:style>
  <w:style w:type="paragraph" w:customStyle="1" w:styleId="af9">
    <w:name w:val="a"/>
    <w:basedOn w:val="a0"/>
    <w:pPr>
      <w:spacing w:before="120" w:after="120" w:line="360" w:lineRule="auto"/>
      <w:ind w:firstLine="709"/>
      <w:jc w:val="both"/>
    </w:pPr>
  </w:style>
  <w:style w:type="paragraph" w:customStyle="1" w:styleId="a00">
    <w:name w:val="a0"/>
    <w:basedOn w:val="a0"/>
    <w:pPr>
      <w:spacing w:before="120" w:after="120" w:line="360" w:lineRule="auto"/>
      <w:jc w:val="both"/>
    </w:pPr>
  </w:style>
  <w:style w:type="paragraph" w:styleId="afa">
    <w:name w:val="caption"/>
    <w:basedOn w:val="a0"/>
    <w:next w:val="a0"/>
    <w:qFormat/>
    <w:rsid w:val="00811377"/>
    <w:pPr>
      <w:autoSpaceDE w:val="0"/>
      <w:autoSpaceDN w:val="0"/>
      <w:spacing w:before="240" w:after="60"/>
      <w:ind w:firstLine="432"/>
      <w:jc w:val="center"/>
    </w:pPr>
    <w:rPr>
      <w:color w:val="000000"/>
      <w:sz w:val="28"/>
    </w:rPr>
  </w:style>
  <w:style w:type="paragraph" w:styleId="32">
    <w:name w:val="Body Text 3"/>
    <w:basedOn w:val="a0"/>
    <w:rPr>
      <w:b/>
      <w:bCs/>
      <w:szCs w:val="20"/>
    </w:rPr>
  </w:style>
  <w:style w:type="character" w:customStyle="1" w:styleId="BodyText3Char">
    <w:name w:val="Body Text 3 Char"/>
    <w:locked/>
    <w:rPr>
      <w:rFonts w:ascii="Times New Roman" w:hAnsi="Times New Roman" w:cs="Times New Roman"/>
      <w:b/>
      <w:bCs/>
      <w:noProof w:val="0"/>
      <w:sz w:val="20"/>
      <w:szCs w:val="20"/>
      <w:lang w:eastAsia="ru-RU"/>
    </w:rPr>
  </w:style>
  <w:style w:type="paragraph" w:styleId="afb">
    <w:name w:val="Normal (Web)"/>
    <w:basedOn w:val="a0"/>
    <w:pPr>
      <w:spacing w:before="100" w:beforeAutospacing="1" w:after="100" w:afterAutospacing="1"/>
    </w:pPr>
  </w:style>
  <w:style w:type="character" w:styleId="afc">
    <w:name w:val="Emphasis"/>
    <w:qFormat/>
    <w:rPr>
      <w:rFonts w:cs="Times New Roman"/>
      <w:i/>
      <w:iCs/>
    </w:rPr>
  </w:style>
  <w:style w:type="paragraph" w:styleId="afd">
    <w:name w:val="Subtitle"/>
    <w:basedOn w:val="a0"/>
    <w:next w:val="a0"/>
    <w:qFormat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ocked/>
    <w:rPr>
      <w:rFonts w:ascii="Cambria" w:hAnsi="Cambria" w:cs="Times New Roman"/>
      <w:noProof w:val="0"/>
      <w:sz w:val="24"/>
      <w:szCs w:val="24"/>
      <w:lang w:eastAsia="ru-RU"/>
    </w:rPr>
  </w:style>
  <w:style w:type="paragraph" w:styleId="afe">
    <w:name w:val="List Paragraph"/>
    <w:basedOn w:val="a0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5">
    <w:name w:val="List Number 5"/>
    <w:basedOn w:val="a0"/>
    <w:pPr>
      <w:numPr>
        <w:numId w:val="4"/>
      </w:numPr>
    </w:pPr>
    <w:rPr>
      <w:sz w:val="28"/>
    </w:rPr>
  </w:style>
  <w:style w:type="paragraph" w:customStyle="1" w:styleId="TableText">
    <w:name w:val="TableText"/>
    <w:basedOn w:val="a0"/>
    <w:pPr>
      <w:keepLines/>
      <w:spacing w:line="288" w:lineRule="auto"/>
      <w:ind w:firstLine="567"/>
      <w:jc w:val="both"/>
    </w:pPr>
    <w:rPr>
      <w:rFonts w:eastAsia="Times New Roman"/>
      <w:sz w:val="28"/>
      <w:szCs w:val="20"/>
    </w:rPr>
  </w:style>
  <w:style w:type="paragraph" w:customStyle="1" w:styleId="2TimesNewRoman">
    <w:name w:val="Стиль Заголовок 2 + Times New Roman не полужирный не курсив Пере..."/>
    <w:basedOn w:val="2"/>
    <w:pPr>
      <w:spacing w:before="100" w:after="100"/>
    </w:pPr>
    <w:rPr>
      <w:rFonts w:eastAsia="Times New Roman"/>
      <w:bCs w:val="0"/>
      <w:i/>
      <w:iCs/>
      <w:szCs w:val="20"/>
    </w:rPr>
  </w:style>
  <w:style w:type="paragraph" w:customStyle="1" w:styleId="09555">
    <w:name w:val="Стиль По ширине Первая строка:  095 см Перед:  5 пт После:  5 пт"/>
    <w:basedOn w:val="a0"/>
    <w:pPr>
      <w:spacing w:before="100" w:after="100"/>
      <w:ind w:firstLine="540"/>
      <w:jc w:val="both"/>
    </w:pPr>
    <w:rPr>
      <w:rFonts w:eastAsia="Times New Roman"/>
      <w:sz w:val="28"/>
      <w:szCs w:val="20"/>
    </w:rPr>
  </w:style>
  <w:style w:type="paragraph" w:customStyle="1" w:styleId="11">
    <w:name w:val="Обычный1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a">
    <w:name w:val="рис."/>
    <w:basedOn w:val="a0"/>
    <w:autoRedefine/>
    <w:pPr>
      <w:numPr>
        <w:numId w:val="6"/>
      </w:numPr>
      <w:jc w:val="center"/>
    </w:pPr>
    <w:rPr>
      <w:rFonts w:eastAsia="Times New Roman"/>
      <w:i/>
      <w:szCs w:val="20"/>
    </w:rPr>
  </w:style>
  <w:style w:type="character" w:customStyle="1" w:styleId="ad">
    <w:name w:val="Нижний колонтитул Знак"/>
    <w:link w:val="ac"/>
    <w:uiPriority w:val="99"/>
    <w:rsid w:val="004E0063"/>
    <w:rPr>
      <w:rFonts w:ascii="Times New Roman" w:hAnsi="Times New Roman"/>
      <w:sz w:val="24"/>
      <w:szCs w:val="24"/>
    </w:rPr>
  </w:style>
  <w:style w:type="paragraph" w:customStyle="1" w:styleId="20">
    <w:name w:val="Стиль2"/>
    <w:basedOn w:val="a0"/>
    <w:rsid w:val="00852DEA"/>
    <w:pPr>
      <w:numPr>
        <w:ilvl w:val="1"/>
        <w:numId w:val="1"/>
      </w:numPr>
    </w:pPr>
  </w:style>
  <w:style w:type="paragraph" w:customStyle="1" w:styleId="phnormal">
    <w:name w:val="ph_normal"/>
    <w:basedOn w:val="a0"/>
    <w:link w:val="phnormal0"/>
    <w:rsid w:val="00C44278"/>
    <w:pPr>
      <w:spacing w:line="360" w:lineRule="auto"/>
      <w:ind w:right="170" w:firstLine="720"/>
      <w:jc w:val="both"/>
    </w:pPr>
    <w:rPr>
      <w:rFonts w:eastAsia="Times New Roman"/>
      <w:szCs w:val="20"/>
    </w:rPr>
  </w:style>
  <w:style w:type="character" w:customStyle="1" w:styleId="phnormal0">
    <w:name w:val="ph_normal Знак"/>
    <w:link w:val="phnormal"/>
    <w:rsid w:val="00C44278"/>
    <w:rPr>
      <w:rFonts w:ascii="Times New Roman" w:eastAsia="Times New Roman" w:hAnsi="Times New Roman"/>
      <w:sz w:val="24"/>
    </w:rPr>
  </w:style>
  <w:style w:type="paragraph" w:customStyle="1" w:styleId="phlistitemized1">
    <w:name w:val="ph_list_itemized_1"/>
    <w:basedOn w:val="phnormal"/>
    <w:link w:val="phlistitemized10"/>
    <w:rsid w:val="00C44278"/>
    <w:pPr>
      <w:numPr>
        <w:numId w:val="12"/>
      </w:numPr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C44278"/>
    <w:rPr>
      <w:rFonts w:ascii="Times New Roman" w:eastAsia="Times New Roman" w:hAnsi="Times New Roman" w:cs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vacenter.ru/fois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microsoft.com/office/2011/relationships/commentsExtended" Target="commentsExtended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://www.nvacenter.ru/FOIS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6F695-2A5E-42A1-B791-0D971D12F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4855</Words>
  <Characters>27677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ФИНТЕХ</Company>
  <LinksUpToDate>false</LinksUpToDate>
  <CharactersWithSpaces>32468</CharactersWithSpaces>
  <SharedDoc>false</SharedDoc>
  <HLinks>
    <vt:vector size="198" baseType="variant">
      <vt:variant>
        <vt:i4>393242</vt:i4>
      </vt:variant>
      <vt:variant>
        <vt:i4>198</vt:i4>
      </vt:variant>
      <vt:variant>
        <vt:i4>0</vt:i4>
      </vt:variant>
      <vt:variant>
        <vt:i4>5</vt:i4>
      </vt:variant>
      <vt:variant>
        <vt:lpwstr>http://www.nvacenter.ru/FOIS</vt:lpwstr>
      </vt:variant>
      <vt:variant>
        <vt:lpwstr/>
      </vt:variant>
      <vt:variant>
        <vt:i4>1245240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_Toc405809955</vt:lpwstr>
      </vt:variant>
      <vt:variant>
        <vt:i4>1245240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_Toc405809954</vt:lpwstr>
      </vt:variant>
      <vt:variant>
        <vt:i4>1245240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_Toc405809953</vt:lpwstr>
      </vt:variant>
      <vt:variant>
        <vt:i4>1245240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_Toc405809952</vt:lpwstr>
      </vt:variant>
      <vt:variant>
        <vt:i4>1245240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_Toc405809951</vt:lpwstr>
      </vt:variant>
      <vt:variant>
        <vt:i4>1245240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_Toc405809950</vt:lpwstr>
      </vt:variant>
      <vt:variant>
        <vt:i4>1179704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_Toc405809949</vt:lpwstr>
      </vt:variant>
      <vt:variant>
        <vt:i4>1179704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_Toc405809948</vt:lpwstr>
      </vt:variant>
      <vt:variant>
        <vt:i4>1179704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_Toc405809947</vt:lpwstr>
      </vt:variant>
      <vt:variant>
        <vt:i4>1179704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_Toc405809946</vt:lpwstr>
      </vt:variant>
      <vt:variant>
        <vt:i4>1179704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_Toc405809945</vt:lpwstr>
      </vt:variant>
      <vt:variant>
        <vt:i4>1179704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_Toc405809944</vt:lpwstr>
      </vt:variant>
      <vt:variant>
        <vt:i4>1179704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_Toc405809943</vt:lpwstr>
      </vt:variant>
      <vt:variant>
        <vt:i4>1179704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_Toc405809942</vt:lpwstr>
      </vt:variant>
      <vt:variant>
        <vt:i4>1179704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_Toc405809941</vt:lpwstr>
      </vt:variant>
      <vt:variant>
        <vt:i4>1179704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_Toc405809940</vt:lpwstr>
      </vt:variant>
      <vt:variant>
        <vt:i4>1376312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_Toc405809939</vt:lpwstr>
      </vt:variant>
      <vt:variant>
        <vt:i4>1376312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_Toc405809938</vt:lpwstr>
      </vt:variant>
      <vt:variant>
        <vt:i4>1376312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_Toc405809937</vt:lpwstr>
      </vt:variant>
      <vt:variant>
        <vt:i4>1376312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_Toc405809936</vt:lpwstr>
      </vt:variant>
      <vt:variant>
        <vt:i4>1376312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_Toc405809935</vt:lpwstr>
      </vt:variant>
      <vt:variant>
        <vt:i4>1376312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_Toc405809934</vt:lpwstr>
      </vt:variant>
      <vt:variant>
        <vt:i4>1376312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_Toc405809933</vt:lpwstr>
      </vt:variant>
      <vt:variant>
        <vt:i4>1376312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_Toc405809932</vt:lpwstr>
      </vt:variant>
      <vt:variant>
        <vt:i4>1376312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_Toc405809931</vt:lpwstr>
      </vt:variant>
      <vt:variant>
        <vt:i4>1376312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_Toc405809930</vt:lpwstr>
      </vt:variant>
      <vt:variant>
        <vt:i4>1310776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_Toc405809929</vt:lpwstr>
      </vt:variant>
      <vt:variant>
        <vt:i4>1310776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_Toc405809928</vt:lpwstr>
      </vt:variant>
      <vt:variant>
        <vt:i4>1310776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_Toc405809927</vt:lpwstr>
      </vt:variant>
      <vt:variant>
        <vt:i4>1310776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_Toc405809926</vt:lpwstr>
      </vt:variant>
      <vt:variant>
        <vt:i4>1310776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_Toc405809925</vt:lpwstr>
      </vt:variant>
      <vt:variant>
        <vt:i4>1310776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_Toc405809924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Меньшиков Сергей Васильевич</dc:creator>
  <cp:lastModifiedBy>Губанова Елена Ивановна</cp:lastModifiedBy>
  <cp:revision>2</cp:revision>
  <cp:lastPrinted>2009-11-16T11:54:00Z</cp:lastPrinted>
  <dcterms:created xsi:type="dcterms:W3CDTF">2017-11-08T11:36:00Z</dcterms:created>
  <dcterms:modified xsi:type="dcterms:W3CDTF">2017-11-08T11:36:00Z</dcterms:modified>
</cp:coreProperties>
</file>